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86C40" w14:textId="72EF338F" w:rsidR="00380EA1" w:rsidRPr="00A565F6" w:rsidRDefault="00446B5B" w:rsidP="00EA1AB0">
      <w:pPr>
        <w:jc w:val="center"/>
      </w:pPr>
      <w:r w:rsidRPr="00446B5B">
        <w:rPr>
          <w:noProof/>
        </w:rPr>
        <w:drawing>
          <wp:inline distT="0" distB="0" distL="0" distR="0" wp14:anchorId="5D99DA1A" wp14:editId="1B3CB086">
            <wp:extent cx="1356360" cy="135636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inline>
        </w:drawing>
      </w:r>
    </w:p>
    <w:p w14:paraId="6477DFAF" w14:textId="4F6E5DB2" w:rsidR="00380EA1" w:rsidRPr="004A5606" w:rsidRDefault="00A565F6" w:rsidP="004A5606">
      <w:pPr>
        <w:pStyle w:val="Title"/>
        <w:rPr>
          <w:rFonts w:asciiTheme="minorHAnsi" w:hAnsiTheme="minorHAnsi"/>
          <w:sz w:val="24"/>
          <w:szCs w:val="24"/>
        </w:rPr>
      </w:pPr>
      <w:r w:rsidRPr="000C13DA">
        <w:rPr>
          <w:rFonts w:asciiTheme="minorHAnsi" w:hAnsiTheme="minorHAnsi"/>
          <w:sz w:val="28"/>
          <w:szCs w:val="24"/>
        </w:rPr>
        <w:t xml:space="preserve">GNC </w:t>
      </w:r>
      <w:r w:rsidR="002763A5" w:rsidRPr="000C13DA">
        <w:rPr>
          <w:rFonts w:asciiTheme="minorHAnsi" w:hAnsiTheme="minorHAnsi"/>
          <w:sz w:val="28"/>
          <w:szCs w:val="24"/>
        </w:rPr>
        <w:t>Selection Policy</w:t>
      </w:r>
      <w:r w:rsidR="004A5606">
        <w:rPr>
          <w:rFonts w:asciiTheme="minorHAnsi" w:hAnsiTheme="minorHAnsi"/>
          <w:sz w:val="24"/>
          <w:szCs w:val="24"/>
        </w:rPr>
        <w:br/>
      </w:r>
    </w:p>
    <w:p w14:paraId="790ADC24" w14:textId="04680842" w:rsidR="00EA1AB0" w:rsidRPr="000C13DA" w:rsidRDefault="000C13DA" w:rsidP="00EA1AB0">
      <w:pPr>
        <w:pStyle w:val="ListParagraph"/>
        <w:numPr>
          <w:ilvl w:val="0"/>
          <w:numId w:val="30"/>
        </w:numPr>
        <w:rPr>
          <w:b/>
          <w:sz w:val="24"/>
          <w:szCs w:val="24"/>
        </w:rPr>
      </w:pPr>
      <w:r w:rsidRPr="000C13DA">
        <w:rPr>
          <w:b/>
          <w:sz w:val="24"/>
          <w:szCs w:val="24"/>
        </w:rPr>
        <w:t>PURPOSE AND SCOPE OF THE POLICY</w:t>
      </w:r>
    </w:p>
    <w:p w14:paraId="344CA4E0" w14:textId="50DABAF8" w:rsidR="00EA1AB0" w:rsidRPr="004A5606" w:rsidRDefault="00EA1AB0" w:rsidP="00EA1AB0">
      <w:pPr>
        <w:pStyle w:val="NoSpacing"/>
        <w:ind w:left="1440" w:hanging="720"/>
        <w:jc w:val="both"/>
        <w:rPr>
          <w:rFonts w:asciiTheme="minorHAnsi" w:hAnsiTheme="minorHAnsi"/>
          <w:sz w:val="24"/>
          <w:szCs w:val="24"/>
        </w:rPr>
      </w:pPr>
      <w:r w:rsidRPr="004A5606">
        <w:rPr>
          <w:sz w:val="24"/>
          <w:szCs w:val="24"/>
        </w:rPr>
        <w:t>1.1</w:t>
      </w:r>
      <w:r w:rsidRPr="004A5606">
        <w:rPr>
          <w:rFonts w:asciiTheme="minorHAnsi" w:hAnsiTheme="minorHAnsi"/>
          <w:sz w:val="24"/>
          <w:szCs w:val="24"/>
        </w:rPr>
        <w:t xml:space="preserve"> </w:t>
      </w:r>
      <w:r w:rsidRPr="004A5606">
        <w:rPr>
          <w:rFonts w:asciiTheme="minorHAnsi" w:hAnsiTheme="minorHAnsi"/>
          <w:sz w:val="24"/>
          <w:szCs w:val="24"/>
        </w:rPr>
        <w:tab/>
        <w:t>This Selection Policy sets out how netball players are selected into squads by Galmington Netball Club (GNC). GNC intends to provide opportunity for all club members to compete at an appropriate level to their ability.  For our younger players to play to a high but appropriate level of netball that best prepares them for the next steps in their netball careers, should they wish to pursue it.</w:t>
      </w:r>
    </w:p>
    <w:p w14:paraId="7B5DE80F" w14:textId="77777777" w:rsidR="00EA1AB0" w:rsidRPr="004A5606" w:rsidRDefault="00EA1AB0" w:rsidP="00EA1AB0">
      <w:pPr>
        <w:pStyle w:val="NoSpacing"/>
        <w:jc w:val="both"/>
        <w:rPr>
          <w:rFonts w:asciiTheme="minorHAnsi" w:hAnsiTheme="minorHAnsi"/>
          <w:sz w:val="24"/>
          <w:szCs w:val="24"/>
        </w:rPr>
      </w:pPr>
    </w:p>
    <w:p w14:paraId="5C9C7A9D" w14:textId="77777777" w:rsidR="00EA1AB0" w:rsidRPr="004A5606" w:rsidRDefault="00EA1AB0" w:rsidP="00EA1AB0">
      <w:pPr>
        <w:pStyle w:val="NoSpacing"/>
        <w:numPr>
          <w:ilvl w:val="0"/>
          <w:numId w:val="33"/>
        </w:numPr>
        <w:jc w:val="both"/>
        <w:rPr>
          <w:rFonts w:asciiTheme="minorHAnsi" w:hAnsiTheme="minorHAnsi"/>
          <w:sz w:val="24"/>
          <w:szCs w:val="24"/>
        </w:rPr>
      </w:pPr>
      <w:r w:rsidRPr="004A5606">
        <w:rPr>
          <w:rFonts w:asciiTheme="minorHAnsi" w:hAnsiTheme="minorHAnsi"/>
          <w:b/>
          <w:sz w:val="24"/>
          <w:szCs w:val="24"/>
        </w:rPr>
        <w:t>Regional League squads</w:t>
      </w:r>
      <w:r w:rsidRPr="004A5606">
        <w:rPr>
          <w:rFonts w:asciiTheme="minorHAnsi" w:hAnsiTheme="minorHAnsi"/>
          <w:sz w:val="24"/>
          <w:szCs w:val="24"/>
        </w:rPr>
        <w:t xml:space="preserve"> (RL) will be selected to develop players who can compete for a place in the National Premier League 2024, 2 squads for RL3 – one of which can challenge for promotion back into RL2.</w:t>
      </w:r>
    </w:p>
    <w:p w14:paraId="7A18B9EA" w14:textId="66204E08" w:rsidR="00EA1AB0" w:rsidRPr="004A5606" w:rsidRDefault="00EA1AB0" w:rsidP="00EA1AB0">
      <w:pPr>
        <w:pStyle w:val="NoSpacing"/>
        <w:numPr>
          <w:ilvl w:val="0"/>
          <w:numId w:val="33"/>
        </w:numPr>
        <w:jc w:val="both"/>
        <w:rPr>
          <w:rFonts w:asciiTheme="minorHAnsi" w:hAnsiTheme="minorHAnsi"/>
          <w:sz w:val="24"/>
          <w:szCs w:val="24"/>
        </w:rPr>
      </w:pPr>
      <w:r w:rsidRPr="004A5606">
        <w:rPr>
          <w:rFonts w:asciiTheme="minorHAnsi" w:hAnsiTheme="minorHAnsi"/>
          <w:b/>
          <w:sz w:val="24"/>
          <w:szCs w:val="24"/>
        </w:rPr>
        <w:t>Somerset League squads</w:t>
      </w:r>
      <w:r w:rsidRPr="004A5606">
        <w:rPr>
          <w:rFonts w:asciiTheme="minorHAnsi" w:hAnsiTheme="minorHAnsi"/>
          <w:sz w:val="24"/>
          <w:szCs w:val="24"/>
        </w:rPr>
        <w:t xml:space="preserve"> (SL) will be selected to push for promotion or as a minimum, maintain their positions in their current divisions. </w:t>
      </w:r>
      <w:r w:rsidRPr="004A5606">
        <w:rPr>
          <w:rFonts w:asciiTheme="minorHAnsi" w:hAnsiTheme="minorHAnsi"/>
          <w:sz w:val="24"/>
          <w:szCs w:val="24"/>
        </w:rPr>
        <w:br/>
      </w:r>
    </w:p>
    <w:p w14:paraId="32182C03" w14:textId="07D7BC61" w:rsidR="00EA1AB0" w:rsidRPr="004A5606" w:rsidRDefault="000C13DA" w:rsidP="00EA1AB0">
      <w:pPr>
        <w:pStyle w:val="NoSpacing"/>
        <w:numPr>
          <w:ilvl w:val="0"/>
          <w:numId w:val="30"/>
        </w:numPr>
        <w:jc w:val="both"/>
        <w:rPr>
          <w:rFonts w:asciiTheme="minorHAnsi" w:hAnsiTheme="minorHAnsi"/>
          <w:b/>
          <w:sz w:val="24"/>
          <w:szCs w:val="24"/>
        </w:rPr>
      </w:pPr>
      <w:r w:rsidRPr="004A5606">
        <w:rPr>
          <w:rFonts w:asciiTheme="minorHAnsi" w:hAnsiTheme="minorHAnsi"/>
          <w:b/>
          <w:sz w:val="24"/>
          <w:szCs w:val="24"/>
        </w:rPr>
        <w:t>PERFORMANCE, MISSION AND OBJECTIVES</w:t>
      </w:r>
    </w:p>
    <w:p w14:paraId="3225A680" w14:textId="1FF48FA6" w:rsidR="00EA1AB0" w:rsidRPr="004A5606" w:rsidRDefault="00EA1AB0" w:rsidP="00EA1AB0">
      <w:pPr>
        <w:pStyle w:val="NoSpacing"/>
        <w:ind w:left="720"/>
        <w:rPr>
          <w:rFonts w:asciiTheme="minorHAnsi" w:hAnsiTheme="minorHAnsi"/>
          <w:sz w:val="24"/>
          <w:szCs w:val="24"/>
        </w:rPr>
      </w:pPr>
      <w:r w:rsidRPr="004A5606">
        <w:rPr>
          <w:rFonts w:asciiTheme="minorHAnsi" w:hAnsiTheme="minorHAnsi"/>
          <w:sz w:val="24"/>
          <w:szCs w:val="24"/>
        </w:rPr>
        <w:br/>
        <w:t>2.1</w:t>
      </w:r>
      <w:r w:rsidRPr="004A5606">
        <w:rPr>
          <w:rFonts w:asciiTheme="minorHAnsi" w:hAnsiTheme="minorHAnsi"/>
          <w:sz w:val="24"/>
          <w:szCs w:val="24"/>
        </w:rPr>
        <w:tab/>
        <w:t xml:space="preserve">GNC’s primary objective is to select squads capable of winning matches and competing at </w:t>
      </w:r>
      <w:r w:rsidRPr="004A5606">
        <w:rPr>
          <w:rFonts w:asciiTheme="minorHAnsi" w:hAnsiTheme="minorHAnsi"/>
          <w:sz w:val="24"/>
          <w:szCs w:val="24"/>
        </w:rPr>
        <w:br/>
        <w:t xml:space="preserve"> </w:t>
      </w:r>
      <w:r w:rsidRPr="004A5606">
        <w:rPr>
          <w:rFonts w:asciiTheme="minorHAnsi" w:hAnsiTheme="minorHAnsi"/>
          <w:sz w:val="24"/>
          <w:szCs w:val="24"/>
        </w:rPr>
        <w:tab/>
        <w:t>the appropriate level, alongside developing a robust community club culture.</w:t>
      </w:r>
    </w:p>
    <w:p w14:paraId="69715AAF" w14:textId="77777777" w:rsidR="00EA1AB0" w:rsidRPr="004A5606" w:rsidRDefault="00EA1AB0" w:rsidP="00EA1AB0">
      <w:pPr>
        <w:pStyle w:val="NoSpacing"/>
        <w:rPr>
          <w:rFonts w:asciiTheme="minorHAnsi" w:hAnsiTheme="minorHAnsi"/>
          <w:sz w:val="24"/>
          <w:szCs w:val="24"/>
        </w:rPr>
      </w:pPr>
    </w:p>
    <w:p w14:paraId="3CB0D1C7" w14:textId="77777777" w:rsidR="00EA1AB0" w:rsidRPr="004A5606" w:rsidRDefault="00EA1AB0" w:rsidP="00EA1AB0">
      <w:pPr>
        <w:pStyle w:val="NoSpacing"/>
        <w:numPr>
          <w:ilvl w:val="0"/>
          <w:numId w:val="35"/>
        </w:numPr>
        <w:ind w:left="2268" w:hanging="425"/>
        <w:rPr>
          <w:rFonts w:asciiTheme="minorHAnsi" w:hAnsiTheme="minorHAnsi"/>
          <w:sz w:val="24"/>
          <w:szCs w:val="24"/>
        </w:rPr>
      </w:pPr>
      <w:r w:rsidRPr="004A5606">
        <w:rPr>
          <w:rFonts w:asciiTheme="minorHAnsi" w:hAnsiTheme="minorHAnsi"/>
          <w:sz w:val="24"/>
          <w:szCs w:val="24"/>
        </w:rPr>
        <w:t>GNC will provide high quality coaching, training and competition facilities and support services to enhance an individual’s development.</w:t>
      </w:r>
    </w:p>
    <w:p w14:paraId="666C8FD7" w14:textId="77777777" w:rsidR="00EA1AB0" w:rsidRPr="004A5606" w:rsidRDefault="00EA1AB0" w:rsidP="00EA1AB0">
      <w:pPr>
        <w:pStyle w:val="NoSpacing"/>
        <w:numPr>
          <w:ilvl w:val="0"/>
          <w:numId w:val="35"/>
        </w:numPr>
        <w:ind w:left="2268" w:hanging="425"/>
        <w:rPr>
          <w:rFonts w:asciiTheme="minorHAnsi" w:hAnsiTheme="minorHAnsi"/>
          <w:sz w:val="24"/>
          <w:szCs w:val="24"/>
        </w:rPr>
      </w:pPr>
      <w:r w:rsidRPr="004A5606">
        <w:rPr>
          <w:rFonts w:asciiTheme="minorHAnsi" w:hAnsiTheme="minorHAnsi"/>
          <w:sz w:val="24"/>
          <w:szCs w:val="24"/>
        </w:rPr>
        <w:t xml:space="preserve">Build </w:t>
      </w:r>
      <w:proofErr w:type="gramStart"/>
      <w:r w:rsidRPr="004A5606">
        <w:rPr>
          <w:rFonts w:asciiTheme="minorHAnsi" w:hAnsiTheme="minorHAnsi"/>
          <w:sz w:val="24"/>
          <w:szCs w:val="24"/>
        </w:rPr>
        <w:t>a</w:t>
      </w:r>
      <w:proofErr w:type="gramEnd"/>
      <w:r w:rsidRPr="004A5606">
        <w:rPr>
          <w:rFonts w:asciiTheme="minorHAnsi" w:hAnsiTheme="minorHAnsi"/>
          <w:sz w:val="24"/>
          <w:szCs w:val="24"/>
        </w:rPr>
        <w:t xml:space="preserve"> squad/club culture with players understanding the development of GNC over the coming years and their part in it.</w:t>
      </w:r>
    </w:p>
    <w:p w14:paraId="6DD70F0F" w14:textId="77777777" w:rsidR="00EA1AB0" w:rsidRPr="004A5606" w:rsidRDefault="00EA1AB0" w:rsidP="00EA1AB0">
      <w:pPr>
        <w:pStyle w:val="NoSpacing"/>
        <w:numPr>
          <w:ilvl w:val="0"/>
          <w:numId w:val="35"/>
        </w:numPr>
        <w:ind w:left="2268" w:hanging="425"/>
        <w:rPr>
          <w:rFonts w:asciiTheme="minorHAnsi" w:hAnsiTheme="minorHAnsi"/>
          <w:sz w:val="24"/>
          <w:szCs w:val="24"/>
        </w:rPr>
      </w:pPr>
      <w:r w:rsidRPr="004A5606">
        <w:rPr>
          <w:rFonts w:asciiTheme="minorHAnsi" w:hAnsiTheme="minorHAnsi"/>
          <w:sz w:val="24"/>
          <w:szCs w:val="24"/>
        </w:rPr>
        <w:t>Ensure players understand the expectations of selections and commitment to a squad.</w:t>
      </w:r>
    </w:p>
    <w:p w14:paraId="34DA11F8" w14:textId="77777777" w:rsidR="00EA1AB0" w:rsidRPr="004A5606" w:rsidRDefault="00EA1AB0" w:rsidP="00EA1AB0">
      <w:pPr>
        <w:pStyle w:val="NoSpacing"/>
        <w:rPr>
          <w:rFonts w:asciiTheme="minorHAnsi" w:hAnsiTheme="minorHAnsi"/>
          <w:sz w:val="24"/>
          <w:szCs w:val="24"/>
        </w:rPr>
      </w:pPr>
    </w:p>
    <w:p w14:paraId="5342B049" w14:textId="2EE1E026" w:rsidR="00EF1195" w:rsidRPr="004A5606" w:rsidRDefault="000C13DA" w:rsidP="00EF1195">
      <w:pPr>
        <w:pStyle w:val="NoSpacing"/>
        <w:numPr>
          <w:ilvl w:val="0"/>
          <w:numId w:val="30"/>
        </w:numPr>
        <w:jc w:val="both"/>
        <w:rPr>
          <w:rFonts w:asciiTheme="minorHAnsi" w:hAnsiTheme="minorHAnsi"/>
          <w:b/>
          <w:sz w:val="24"/>
          <w:szCs w:val="24"/>
        </w:rPr>
      </w:pPr>
      <w:r w:rsidRPr="004A5606">
        <w:rPr>
          <w:rFonts w:asciiTheme="minorHAnsi" w:hAnsiTheme="minorHAnsi"/>
          <w:b/>
          <w:sz w:val="24"/>
          <w:szCs w:val="24"/>
        </w:rPr>
        <w:t>VALUES AND ATTRIBUTES</w:t>
      </w:r>
    </w:p>
    <w:p w14:paraId="43463552" w14:textId="6E3DA9D9" w:rsidR="00EF1195" w:rsidRPr="004A5606" w:rsidRDefault="00EF1195" w:rsidP="00EF1195">
      <w:pPr>
        <w:pStyle w:val="NoSpacing"/>
        <w:ind w:left="720"/>
        <w:rPr>
          <w:rFonts w:asciiTheme="minorHAnsi" w:hAnsiTheme="minorHAnsi"/>
          <w:sz w:val="24"/>
          <w:szCs w:val="24"/>
        </w:rPr>
      </w:pPr>
      <w:r w:rsidRPr="004A5606">
        <w:rPr>
          <w:rFonts w:asciiTheme="minorHAnsi" w:hAnsiTheme="minorHAnsi"/>
          <w:sz w:val="24"/>
          <w:szCs w:val="24"/>
        </w:rPr>
        <w:br/>
        <w:t>3.1</w:t>
      </w:r>
      <w:r w:rsidRPr="004A5606">
        <w:rPr>
          <w:rFonts w:asciiTheme="minorHAnsi" w:hAnsiTheme="minorHAnsi"/>
          <w:sz w:val="24"/>
          <w:szCs w:val="24"/>
        </w:rPr>
        <w:tab/>
        <w:t xml:space="preserve">The culture at GNC is fundamentally based on development of the whole player, which </w:t>
      </w:r>
      <w:r w:rsidRPr="004A5606">
        <w:rPr>
          <w:rFonts w:asciiTheme="minorHAnsi" w:hAnsiTheme="minorHAnsi"/>
          <w:sz w:val="24"/>
          <w:szCs w:val="24"/>
        </w:rPr>
        <w:br/>
        <w:t xml:space="preserve"> </w:t>
      </w:r>
      <w:r w:rsidRPr="004A5606">
        <w:rPr>
          <w:rFonts w:asciiTheme="minorHAnsi" w:hAnsiTheme="minorHAnsi"/>
          <w:sz w:val="24"/>
          <w:szCs w:val="24"/>
        </w:rPr>
        <w:tab/>
        <w:t xml:space="preserve">includes fulfilling physical, mental and social aspirations for those players. We will strive to </w:t>
      </w:r>
      <w:r w:rsidRPr="004A5606">
        <w:rPr>
          <w:rFonts w:asciiTheme="minorHAnsi" w:hAnsiTheme="minorHAnsi"/>
          <w:sz w:val="24"/>
          <w:szCs w:val="24"/>
        </w:rPr>
        <w:br/>
        <w:t xml:space="preserve"> </w:t>
      </w:r>
      <w:r w:rsidRPr="004A5606">
        <w:rPr>
          <w:rFonts w:asciiTheme="minorHAnsi" w:hAnsiTheme="minorHAnsi"/>
          <w:sz w:val="24"/>
          <w:szCs w:val="24"/>
        </w:rPr>
        <w:tab/>
        <w:t xml:space="preserve">enable all of our players to gain ‘netball skills’ which may extend beyond those performed </w:t>
      </w:r>
      <w:r w:rsidRPr="004A5606">
        <w:rPr>
          <w:rFonts w:asciiTheme="minorHAnsi" w:hAnsiTheme="minorHAnsi"/>
          <w:sz w:val="24"/>
          <w:szCs w:val="24"/>
        </w:rPr>
        <w:br/>
        <w:t xml:space="preserve"> </w:t>
      </w:r>
      <w:r w:rsidRPr="004A5606">
        <w:rPr>
          <w:rFonts w:asciiTheme="minorHAnsi" w:hAnsiTheme="minorHAnsi"/>
          <w:sz w:val="24"/>
          <w:szCs w:val="24"/>
        </w:rPr>
        <w:tab/>
        <w:t xml:space="preserve">on court – for example officiating skills, leadership attributes and opportunities to </w:t>
      </w:r>
      <w:r w:rsidRPr="004A5606">
        <w:rPr>
          <w:rFonts w:asciiTheme="minorHAnsi" w:hAnsiTheme="minorHAnsi"/>
          <w:sz w:val="24"/>
          <w:szCs w:val="24"/>
        </w:rPr>
        <w:br/>
        <w:t xml:space="preserve"> </w:t>
      </w:r>
      <w:r w:rsidRPr="004A5606">
        <w:rPr>
          <w:rFonts w:asciiTheme="minorHAnsi" w:hAnsiTheme="minorHAnsi"/>
          <w:sz w:val="24"/>
          <w:szCs w:val="24"/>
        </w:rPr>
        <w:tab/>
        <w:t>volunteer.</w:t>
      </w:r>
    </w:p>
    <w:p w14:paraId="77785843" w14:textId="54719DDA" w:rsidR="00EF1195" w:rsidRPr="004A5606" w:rsidRDefault="00EF1195" w:rsidP="00EF1195">
      <w:pPr>
        <w:pStyle w:val="NoSpacing"/>
        <w:ind w:firstLine="629"/>
        <w:rPr>
          <w:rFonts w:asciiTheme="minorHAnsi" w:hAnsiTheme="minorHAnsi"/>
          <w:sz w:val="24"/>
          <w:szCs w:val="24"/>
        </w:rPr>
      </w:pPr>
      <w:r w:rsidRPr="004A5606">
        <w:rPr>
          <w:rFonts w:asciiTheme="minorHAnsi" w:hAnsiTheme="minorHAnsi"/>
          <w:sz w:val="24"/>
          <w:szCs w:val="24"/>
        </w:rPr>
        <w:t xml:space="preserve">3.2 </w:t>
      </w:r>
      <w:r w:rsidRPr="004A5606">
        <w:rPr>
          <w:rFonts w:asciiTheme="minorHAnsi" w:hAnsiTheme="minorHAnsi"/>
          <w:sz w:val="24"/>
          <w:szCs w:val="24"/>
        </w:rPr>
        <w:tab/>
        <w:t xml:space="preserve">We expect every member of the club (including coaches, officials, volunteers) to be </w:t>
      </w:r>
      <w:r w:rsidRPr="004A5606">
        <w:rPr>
          <w:rFonts w:asciiTheme="minorHAnsi" w:hAnsiTheme="minorHAnsi"/>
          <w:sz w:val="24"/>
          <w:szCs w:val="24"/>
        </w:rPr>
        <w:br/>
        <w:t xml:space="preserve"> </w:t>
      </w:r>
      <w:r w:rsidRPr="004A5606">
        <w:rPr>
          <w:rFonts w:asciiTheme="minorHAnsi" w:hAnsiTheme="minorHAnsi"/>
          <w:sz w:val="24"/>
          <w:szCs w:val="24"/>
        </w:rPr>
        <w:tab/>
      </w:r>
      <w:r w:rsidRPr="004A5606">
        <w:rPr>
          <w:rFonts w:asciiTheme="minorHAnsi" w:hAnsiTheme="minorHAnsi"/>
          <w:sz w:val="24"/>
          <w:szCs w:val="24"/>
        </w:rPr>
        <w:tab/>
        <w:t xml:space="preserve">accountable for their attitudes/behaviours, and contribute positively to creating a safe and </w:t>
      </w:r>
      <w:r w:rsidRPr="004A5606">
        <w:rPr>
          <w:rFonts w:asciiTheme="minorHAnsi" w:hAnsiTheme="minorHAnsi"/>
          <w:sz w:val="24"/>
          <w:szCs w:val="24"/>
        </w:rPr>
        <w:br/>
        <w:t xml:space="preserve"> </w:t>
      </w:r>
      <w:r w:rsidRPr="004A5606">
        <w:rPr>
          <w:rFonts w:asciiTheme="minorHAnsi" w:hAnsiTheme="minorHAnsi"/>
          <w:sz w:val="24"/>
          <w:szCs w:val="24"/>
        </w:rPr>
        <w:tab/>
      </w:r>
      <w:r w:rsidRPr="004A5606">
        <w:rPr>
          <w:rFonts w:asciiTheme="minorHAnsi" w:hAnsiTheme="minorHAnsi"/>
          <w:sz w:val="24"/>
          <w:szCs w:val="24"/>
        </w:rPr>
        <w:tab/>
        <w:t>nurturing GNC environment abiding by the club Codes of Conduct.</w:t>
      </w:r>
    </w:p>
    <w:p w14:paraId="5EDEFB7F" w14:textId="77777777" w:rsidR="00EF1195" w:rsidRPr="004A5606" w:rsidRDefault="00EF1195" w:rsidP="00EF1195">
      <w:pPr>
        <w:pStyle w:val="NoSpacing"/>
        <w:rPr>
          <w:rFonts w:asciiTheme="minorHAnsi" w:hAnsiTheme="minorHAnsi"/>
          <w:sz w:val="24"/>
          <w:szCs w:val="24"/>
        </w:rPr>
      </w:pPr>
    </w:p>
    <w:p w14:paraId="2B632C67" w14:textId="77777777" w:rsidR="00EF1195" w:rsidRPr="000C13DA" w:rsidRDefault="00EF1195" w:rsidP="00EF1195">
      <w:pPr>
        <w:pStyle w:val="NoSpacing"/>
        <w:numPr>
          <w:ilvl w:val="0"/>
          <w:numId w:val="38"/>
        </w:numPr>
        <w:ind w:firstLine="403"/>
        <w:rPr>
          <w:rFonts w:asciiTheme="minorHAnsi" w:hAnsiTheme="minorHAnsi"/>
          <w:sz w:val="24"/>
          <w:szCs w:val="24"/>
          <w:u w:val="single"/>
        </w:rPr>
      </w:pPr>
      <w:r w:rsidRPr="004179C1">
        <w:rPr>
          <w:rFonts w:asciiTheme="minorHAnsi" w:hAnsiTheme="minorHAnsi"/>
          <w:sz w:val="24"/>
          <w:szCs w:val="24"/>
        </w:rPr>
        <w:t xml:space="preserve">See </w:t>
      </w:r>
      <w:r w:rsidRPr="004179C1">
        <w:rPr>
          <w:rFonts w:asciiTheme="minorHAnsi" w:hAnsiTheme="minorHAnsi"/>
          <w:b/>
          <w:sz w:val="24"/>
          <w:szCs w:val="24"/>
        </w:rPr>
        <w:t>Appendix 1</w:t>
      </w:r>
      <w:r w:rsidRPr="004A5606">
        <w:rPr>
          <w:rFonts w:asciiTheme="minorHAnsi" w:hAnsiTheme="minorHAnsi"/>
          <w:sz w:val="24"/>
          <w:szCs w:val="24"/>
        </w:rPr>
        <w:t xml:space="preserve"> for Player Key Attributes.</w:t>
      </w:r>
    </w:p>
    <w:p w14:paraId="2A60DB9C" w14:textId="77777777" w:rsidR="000C13DA" w:rsidRPr="004A5606" w:rsidRDefault="000C13DA" w:rsidP="000C13DA">
      <w:pPr>
        <w:pStyle w:val="NoSpacing"/>
        <w:ind w:left="1843"/>
        <w:rPr>
          <w:rFonts w:asciiTheme="minorHAnsi" w:hAnsiTheme="minorHAnsi"/>
          <w:sz w:val="24"/>
          <w:szCs w:val="24"/>
          <w:u w:val="single"/>
        </w:rPr>
      </w:pPr>
    </w:p>
    <w:p w14:paraId="2BC3AC6B" w14:textId="0424DDD4" w:rsidR="00EF1195" w:rsidRPr="004A5606" w:rsidRDefault="000C13DA" w:rsidP="00EF1195">
      <w:pPr>
        <w:pStyle w:val="NoSpacing"/>
        <w:numPr>
          <w:ilvl w:val="0"/>
          <w:numId w:val="30"/>
        </w:numPr>
        <w:jc w:val="both"/>
        <w:rPr>
          <w:rFonts w:asciiTheme="minorHAnsi" w:hAnsiTheme="minorHAnsi"/>
          <w:b/>
          <w:sz w:val="24"/>
          <w:szCs w:val="24"/>
        </w:rPr>
      </w:pPr>
      <w:r w:rsidRPr="004A5606">
        <w:rPr>
          <w:rFonts w:asciiTheme="minorHAnsi" w:hAnsiTheme="minorHAnsi"/>
          <w:b/>
          <w:sz w:val="24"/>
          <w:szCs w:val="24"/>
        </w:rPr>
        <w:lastRenderedPageBreak/>
        <w:t>SELECTION PANEL</w:t>
      </w:r>
    </w:p>
    <w:p w14:paraId="14C3B0A4" w14:textId="0DC44CA3" w:rsidR="00EF1195" w:rsidRPr="004A5606" w:rsidRDefault="00EF1195" w:rsidP="00EF1195">
      <w:pPr>
        <w:pStyle w:val="NoSpacing"/>
        <w:ind w:left="720"/>
        <w:rPr>
          <w:rFonts w:asciiTheme="minorHAnsi" w:hAnsiTheme="minorHAnsi"/>
          <w:sz w:val="24"/>
          <w:szCs w:val="24"/>
        </w:rPr>
      </w:pPr>
      <w:r w:rsidRPr="004A5606">
        <w:rPr>
          <w:rFonts w:asciiTheme="minorHAnsi" w:hAnsiTheme="minorHAnsi"/>
          <w:sz w:val="24"/>
          <w:szCs w:val="24"/>
        </w:rPr>
        <w:br/>
        <w:t>4.1</w:t>
      </w:r>
      <w:r w:rsidRPr="004A5606">
        <w:rPr>
          <w:rFonts w:asciiTheme="minorHAnsi" w:hAnsiTheme="minorHAnsi"/>
          <w:sz w:val="24"/>
          <w:szCs w:val="24"/>
        </w:rPr>
        <w:tab/>
        <w:t xml:space="preserve">Chosen Selectors will make up the GNC selection committee and will review progress of </w:t>
      </w:r>
      <w:r w:rsidRPr="004A5606">
        <w:rPr>
          <w:rFonts w:asciiTheme="minorHAnsi" w:hAnsiTheme="minorHAnsi"/>
          <w:sz w:val="24"/>
          <w:szCs w:val="24"/>
        </w:rPr>
        <w:br/>
        <w:t xml:space="preserve"> </w:t>
      </w:r>
      <w:r w:rsidRPr="004A5606">
        <w:rPr>
          <w:rFonts w:asciiTheme="minorHAnsi" w:hAnsiTheme="minorHAnsi"/>
          <w:sz w:val="24"/>
          <w:szCs w:val="24"/>
        </w:rPr>
        <w:tab/>
        <w:t>squads and player development.</w:t>
      </w:r>
    </w:p>
    <w:p w14:paraId="325C3B8D" w14:textId="77777777" w:rsidR="00EF1195" w:rsidRPr="004A5606" w:rsidRDefault="00EF1195" w:rsidP="00EF1195">
      <w:pPr>
        <w:pStyle w:val="NoSpacing"/>
        <w:rPr>
          <w:rFonts w:asciiTheme="minorHAnsi" w:hAnsiTheme="minorHAnsi"/>
          <w:sz w:val="24"/>
          <w:szCs w:val="24"/>
        </w:rPr>
      </w:pPr>
    </w:p>
    <w:p w14:paraId="17655E00" w14:textId="77777777" w:rsidR="00EF1195" w:rsidRPr="004A5606" w:rsidRDefault="00EF1195" w:rsidP="00EF1195">
      <w:pPr>
        <w:pStyle w:val="NoSpacing"/>
        <w:numPr>
          <w:ilvl w:val="0"/>
          <w:numId w:val="38"/>
        </w:numPr>
        <w:ind w:left="1843" w:hanging="22"/>
        <w:rPr>
          <w:rFonts w:asciiTheme="minorHAnsi" w:hAnsiTheme="minorHAnsi"/>
          <w:sz w:val="24"/>
          <w:szCs w:val="24"/>
        </w:rPr>
      </w:pPr>
      <w:r w:rsidRPr="004A5606">
        <w:rPr>
          <w:rFonts w:asciiTheme="minorHAnsi" w:hAnsiTheme="minorHAnsi"/>
          <w:sz w:val="24"/>
          <w:szCs w:val="24"/>
        </w:rPr>
        <w:t xml:space="preserve">Regional league: selectors x 3 = Head Regional Coach + 2 </w:t>
      </w:r>
    </w:p>
    <w:p w14:paraId="26D3EE4F" w14:textId="77777777" w:rsidR="00EF1195" w:rsidRPr="004A5606" w:rsidRDefault="00EF1195" w:rsidP="00EF1195">
      <w:pPr>
        <w:pStyle w:val="NoSpacing"/>
        <w:numPr>
          <w:ilvl w:val="0"/>
          <w:numId w:val="38"/>
        </w:numPr>
        <w:ind w:left="1843" w:hanging="22"/>
        <w:rPr>
          <w:rFonts w:asciiTheme="minorHAnsi" w:hAnsiTheme="minorHAnsi"/>
          <w:sz w:val="24"/>
          <w:szCs w:val="24"/>
        </w:rPr>
      </w:pPr>
      <w:r w:rsidRPr="004A5606">
        <w:rPr>
          <w:rFonts w:asciiTheme="minorHAnsi" w:hAnsiTheme="minorHAnsi"/>
          <w:sz w:val="24"/>
          <w:szCs w:val="24"/>
        </w:rPr>
        <w:t>Somerset league: selectors x 6 = Head Somerset coach + 5</w:t>
      </w:r>
    </w:p>
    <w:p w14:paraId="2B6A0B0B" w14:textId="77777777" w:rsidR="00EF1195" w:rsidRPr="004A5606" w:rsidRDefault="00EF1195" w:rsidP="00EF1195">
      <w:pPr>
        <w:pStyle w:val="NoSpacing"/>
        <w:ind w:left="720"/>
        <w:rPr>
          <w:rFonts w:asciiTheme="minorHAnsi" w:hAnsiTheme="minorHAnsi"/>
          <w:sz w:val="24"/>
          <w:szCs w:val="24"/>
        </w:rPr>
      </w:pPr>
    </w:p>
    <w:p w14:paraId="1E365D45" w14:textId="02C89377" w:rsidR="00EF1195" w:rsidRPr="004A5606" w:rsidRDefault="00EF1195" w:rsidP="00EF1195">
      <w:pPr>
        <w:pStyle w:val="NoSpacing"/>
        <w:ind w:firstLine="720"/>
        <w:rPr>
          <w:rFonts w:asciiTheme="minorHAnsi" w:hAnsiTheme="minorHAnsi"/>
          <w:sz w:val="24"/>
          <w:szCs w:val="24"/>
        </w:rPr>
      </w:pPr>
      <w:r w:rsidRPr="004A5606">
        <w:rPr>
          <w:rFonts w:asciiTheme="minorHAnsi" w:hAnsiTheme="minorHAnsi"/>
          <w:sz w:val="24"/>
          <w:szCs w:val="24"/>
        </w:rPr>
        <w:t xml:space="preserve">4.2 </w:t>
      </w:r>
      <w:r w:rsidRPr="004A5606">
        <w:rPr>
          <w:rFonts w:asciiTheme="minorHAnsi" w:hAnsiTheme="minorHAnsi"/>
          <w:sz w:val="24"/>
          <w:szCs w:val="24"/>
        </w:rPr>
        <w:tab/>
        <w:t xml:space="preserve">In addition to official selectors, we will have volunteers collecting evidence throughout the </w:t>
      </w:r>
      <w:r w:rsidRPr="004A5606">
        <w:rPr>
          <w:rFonts w:asciiTheme="minorHAnsi" w:hAnsiTheme="minorHAnsi"/>
          <w:sz w:val="24"/>
          <w:szCs w:val="24"/>
        </w:rPr>
        <w:br/>
        <w:t xml:space="preserve"> </w:t>
      </w:r>
      <w:r w:rsidRPr="004A5606">
        <w:rPr>
          <w:rFonts w:asciiTheme="minorHAnsi" w:hAnsiTheme="minorHAnsi"/>
          <w:sz w:val="24"/>
          <w:szCs w:val="24"/>
        </w:rPr>
        <w:tab/>
      </w:r>
      <w:r w:rsidRPr="004A5606">
        <w:rPr>
          <w:rFonts w:asciiTheme="minorHAnsi" w:hAnsiTheme="minorHAnsi"/>
          <w:sz w:val="24"/>
          <w:szCs w:val="24"/>
        </w:rPr>
        <w:tab/>
        <w:t xml:space="preserve">selection process </w:t>
      </w:r>
      <w:proofErr w:type="gramStart"/>
      <w:r w:rsidRPr="004A5606">
        <w:rPr>
          <w:rFonts w:asciiTheme="minorHAnsi" w:hAnsiTheme="minorHAnsi"/>
          <w:sz w:val="24"/>
          <w:szCs w:val="24"/>
        </w:rPr>
        <w:t>session which</w:t>
      </w:r>
      <w:proofErr w:type="gramEnd"/>
      <w:r w:rsidRPr="004A5606">
        <w:rPr>
          <w:rFonts w:asciiTheme="minorHAnsi" w:hAnsiTheme="minorHAnsi"/>
          <w:sz w:val="24"/>
          <w:szCs w:val="24"/>
        </w:rPr>
        <w:t xml:space="preserve"> will be reviewed after the trial sessions. The Team Manager </w:t>
      </w:r>
      <w:r w:rsidRPr="004A5606">
        <w:rPr>
          <w:rFonts w:asciiTheme="minorHAnsi" w:hAnsiTheme="minorHAnsi"/>
          <w:sz w:val="24"/>
          <w:szCs w:val="24"/>
        </w:rPr>
        <w:br/>
        <w:t xml:space="preserve"> </w:t>
      </w:r>
      <w:r w:rsidRPr="004A5606">
        <w:rPr>
          <w:rFonts w:asciiTheme="minorHAnsi" w:hAnsiTheme="minorHAnsi"/>
          <w:sz w:val="24"/>
          <w:szCs w:val="24"/>
        </w:rPr>
        <w:tab/>
      </w:r>
      <w:r w:rsidRPr="004A5606">
        <w:rPr>
          <w:rFonts w:asciiTheme="minorHAnsi" w:hAnsiTheme="minorHAnsi"/>
          <w:sz w:val="24"/>
          <w:szCs w:val="24"/>
        </w:rPr>
        <w:tab/>
        <w:t xml:space="preserve">will also be responsible for weekly selection decisions in conjunction with the selectors </w:t>
      </w:r>
      <w:r w:rsidRPr="004A5606">
        <w:rPr>
          <w:rFonts w:asciiTheme="minorHAnsi" w:hAnsiTheme="minorHAnsi"/>
          <w:sz w:val="24"/>
          <w:szCs w:val="24"/>
        </w:rPr>
        <w:br/>
        <w:t xml:space="preserve"> </w:t>
      </w:r>
      <w:r w:rsidRPr="004A5606">
        <w:rPr>
          <w:rFonts w:asciiTheme="minorHAnsi" w:hAnsiTheme="minorHAnsi"/>
          <w:sz w:val="24"/>
          <w:szCs w:val="24"/>
        </w:rPr>
        <w:tab/>
      </w:r>
      <w:r w:rsidRPr="004A5606">
        <w:rPr>
          <w:rFonts w:asciiTheme="minorHAnsi" w:hAnsiTheme="minorHAnsi"/>
          <w:sz w:val="24"/>
          <w:szCs w:val="24"/>
        </w:rPr>
        <w:tab/>
        <w:t xml:space="preserve">during the season if squad players are not available. The Selectors are able to co-opt other </w:t>
      </w:r>
      <w:r w:rsidRPr="004A5606">
        <w:rPr>
          <w:rFonts w:asciiTheme="minorHAnsi" w:hAnsiTheme="minorHAnsi"/>
          <w:sz w:val="24"/>
          <w:szCs w:val="24"/>
        </w:rPr>
        <w:br/>
        <w:t xml:space="preserve"> </w:t>
      </w:r>
      <w:r w:rsidRPr="004A5606">
        <w:rPr>
          <w:rFonts w:asciiTheme="minorHAnsi" w:hAnsiTheme="minorHAnsi"/>
          <w:sz w:val="24"/>
          <w:szCs w:val="24"/>
        </w:rPr>
        <w:tab/>
      </w:r>
      <w:r w:rsidRPr="004A5606">
        <w:rPr>
          <w:rFonts w:asciiTheme="minorHAnsi" w:hAnsiTheme="minorHAnsi"/>
          <w:sz w:val="24"/>
          <w:szCs w:val="24"/>
        </w:rPr>
        <w:tab/>
        <w:t>selectors throughout the selection process or season if required.</w:t>
      </w:r>
    </w:p>
    <w:p w14:paraId="63CDFA28" w14:textId="77777777" w:rsidR="00EF1195" w:rsidRPr="004A5606" w:rsidRDefault="00EF1195" w:rsidP="00EF1195">
      <w:pPr>
        <w:pStyle w:val="NoSpacing"/>
        <w:ind w:firstLine="720"/>
        <w:rPr>
          <w:rFonts w:asciiTheme="minorHAnsi" w:hAnsiTheme="minorHAnsi"/>
          <w:sz w:val="24"/>
          <w:szCs w:val="24"/>
        </w:rPr>
      </w:pPr>
    </w:p>
    <w:p w14:paraId="1BA7B38D" w14:textId="6CF00A70" w:rsidR="00AA1FDD" w:rsidRPr="004A5606" w:rsidRDefault="00AA1FDD" w:rsidP="00EF1195">
      <w:pPr>
        <w:pStyle w:val="NoSpacing"/>
        <w:ind w:left="720" w:hanging="360"/>
        <w:rPr>
          <w:rFonts w:asciiTheme="minorHAnsi" w:hAnsiTheme="minorHAnsi"/>
          <w:sz w:val="24"/>
          <w:szCs w:val="24"/>
        </w:rPr>
      </w:pPr>
      <w:r w:rsidRPr="004A5606">
        <w:rPr>
          <w:rFonts w:asciiTheme="minorHAnsi" w:hAnsiTheme="minorHAnsi"/>
          <w:sz w:val="24"/>
          <w:szCs w:val="24"/>
        </w:rPr>
        <w:t xml:space="preserve">5. </w:t>
      </w:r>
      <w:r w:rsidRPr="004A5606">
        <w:rPr>
          <w:rFonts w:asciiTheme="minorHAnsi" w:hAnsiTheme="minorHAnsi"/>
          <w:sz w:val="24"/>
          <w:szCs w:val="24"/>
        </w:rPr>
        <w:tab/>
      </w:r>
      <w:r w:rsidR="000C13DA" w:rsidRPr="004A5606">
        <w:rPr>
          <w:rFonts w:asciiTheme="minorHAnsi" w:hAnsiTheme="minorHAnsi"/>
          <w:b/>
          <w:sz w:val="24"/>
          <w:szCs w:val="24"/>
        </w:rPr>
        <w:t>SELECTION PRINCIPLES</w:t>
      </w:r>
    </w:p>
    <w:p w14:paraId="0DDBFDCA" w14:textId="77777777" w:rsidR="00AA1FDD" w:rsidRPr="004A5606" w:rsidRDefault="00AA1FDD" w:rsidP="00EF1195">
      <w:pPr>
        <w:pStyle w:val="NoSpacing"/>
        <w:ind w:left="720" w:hanging="360"/>
        <w:rPr>
          <w:rFonts w:asciiTheme="minorHAnsi" w:hAnsiTheme="minorHAnsi"/>
          <w:sz w:val="24"/>
          <w:szCs w:val="24"/>
        </w:rPr>
      </w:pPr>
    </w:p>
    <w:p w14:paraId="1E24DB20" w14:textId="0B9FD5DC" w:rsidR="00EF1195" w:rsidRPr="004A5606" w:rsidRDefault="00EF1195" w:rsidP="00AA1FDD">
      <w:pPr>
        <w:pStyle w:val="NoSpacing"/>
        <w:ind w:left="720"/>
        <w:rPr>
          <w:rFonts w:asciiTheme="minorHAnsi" w:hAnsiTheme="minorHAnsi"/>
          <w:sz w:val="24"/>
          <w:szCs w:val="24"/>
        </w:rPr>
      </w:pPr>
      <w:r w:rsidRPr="004A5606">
        <w:rPr>
          <w:rFonts w:asciiTheme="minorHAnsi" w:hAnsiTheme="minorHAnsi"/>
          <w:sz w:val="24"/>
          <w:szCs w:val="24"/>
        </w:rPr>
        <w:t xml:space="preserve">5.1 </w:t>
      </w:r>
      <w:r w:rsidRPr="004A5606">
        <w:rPr>
          <w:rFonts w:asciiTheme="minorHAnsi" w:hAnsiTheme="minorHAnsi"/>
          <w:sz w:val="24"/>
          <w:szCs w:val="24"/>
        </w:rPr>
        <w:tab/>
        <w:t xml:space="preserve">Each Selection Committee member will apply the following principles in the course of </w:t>
      </w:r>
      <w:r w:rsidRPr="004A5606">
        <w:rPr>
          <w:rFonts w:asciiTheme="minorHAnsi" w:hAnsiTheme="minorHAnsi"/>
          <w:sz w:val="24"/>
          <w:szCs w:val="24"/>
        </w:rPr>
        <w:br/>
        <w:t xml:space="preserve"> </w:t>
      </w:r>
      <w:r w:rsidRPr="004A5606">
        <w:rPr>
          <w:rFonts w:asciiTheme="minorHAnsi" w:hAnsiTheme="minorHAnsi"/>
          <w:sz w:val="24"/>
          <w:szCs w:val="24"/>
        </w:rPr>
        <w:tab/>
        <w:t xml:space="preserve">carrying out any selection process: </w:t>
      </w:r>
    </w:p>
    <w:p w14:paraId="06F725A2" w14:textId="77777777" w:rsidR="00EF1195" w:rsidRPr="004A5606" w:rsidRDefault="00EF1195" w:rsidP="00EF1195">
      <w:pPr>
        <w:pStyle w:val="NoSpacing"/>
        <w:rPr>
          <w:rFonts w:asciiTheme="minorHAnsi" w:hAnsiTheme="minorHAnsi"/>
          <w:sz w:val="24"/>
          <w:szCs w:val="24"/>
        </w:rPr>
      </w:pPr>
    </w:p>
    <w:p w14:paraId="526B6482" w14:textId="3643AB6A" w:rsidR="00EF1195" w:rsidRPr="004A5606" w:rsidRDefault="00EF1195" w:rsidP="00EF1195">
      <w:pPr>
        <w:pStyle w:val="NoSpacing"/>
        <w:numPr>
          <w:ilvl w:val="0"/>
          <w:numId w:val="39"/>
        </w:numPr>
        <w:ind w:left="1440" w:firstLine="403"/>
        <w:rPr>
          <w:rFonts w:asciiTheme="minorHAnsi" w:hAnsiTheme="minorHAnsi"/>
          <w:sz w:val="24"/>
          <w:szCs w:val="24"/>
        </w:rPr>
      </w:pPr>
      <w:r w:rsidRPr="004A5606">
        <w:rPr>
          <w:rFonts w:asciiTheme="minorHAnsi" w:hAnsiTheme="minorHAnsi"/>
          <w:sz w:val="24"/>
          <w:szCs w:val="24"/>
        </w:rPr>
        <w:t xml:space="preserve">Employ an open, transparent and equitable process that gives all players a fair </w:t>
      </w:r>
      <w:r w:rsidRPr="004A5606">
        <w:rPr>
          <w:rFonts w:asciiTheme="minorHAnsi" w:hAnsiTheme="minorHAnsi"/>
          <w:sz w:val="24"/>
          <w:szCs w:val="24"/>
        </w:rPr>
        <w:br/>
        <w:t xml:space="preserve"> </w:t>
      </w:r>
      <w:r w:rsidRPr="004A5606">
        <w:rPr>
          <w:rFonts w:asciiTheme="minorHAnsi" w:hAnsiTheme="minorHAnsi"/>
          <w:sz w:val="24"/>
          <w:szCs w:val="24"/>
        </w:rPr>
        <w:tab/>
        <w:t>chance to show their potential and be selected.</w:t>
      </w:r>
    </w:p>
    <w:p w14:paraId="7CFBB2F4" w14:textId="7E4849C9" w:rsidR="00EF1195" w:rsidRPr="004A5606" w:rsidRDefault="00EF1195" w:rsidP="00EF1195">
      <w:pPr>
        <w:pStyle w:val="NoSpacing"/>
        <w:numPr>
          <w:ilvl w:val="0"/>
          <w:numId w:val="39"/>
        </w:numPr>
        <w:ind w:left="1440" w:firstLine="403"/>
        <w:rPr>
          <w:rFonts w:asciiTheme="minorHAnsi" w:hAnsiTheme="minorHAnsi"/>
          <w:sz w:val="24"/>
          <w:szCs w:val="24"/>
        </w:rPr>
      </w:pPr>
      <w:r w:rsidRPr="004A5606">
        <w:rPr>
          <w:rFonts w:asciiTheme="minorHAnsi" w:hAnsiTheme="minorHAnsi"/>
          <w:sz w:val="24"/>
          <w:szCs w:val="24"/>
        </w:rPr>
        <w:t xml:space="preserve">Selections will be based on GNC club objectives, merit of players based on positional </w:t>
      </w:r>
      <w:r w:rsidRPr="004A5606">
        <w:rPr>
          <w:rFonts w:asciiTheme="minorHAnsi" w:hAnsiTheme="minorHAnsi"/>
          <w:sz w:val="24"/>
          <w:szCs w:val="24"/>
        </w:rPr>
        <w:br/>
        <w:t xml:space="preserve"> </w:t>
      </w:r>
      <w:r w:rsidRPr="004A5606">
        <w:rPr>
          <w:rFonts w:asciiTheme="minorHAnsi" w:hAnsiTheme="minorHAnsi"/>
          <w:sz w:val="24"/>
          <w:szCs w:val="24"/>
        </w:rPr>
        <w:tab/>
        <w:t xml:space="preserve">responsibilities, adherence to codes of conduct &amp; values and key attributes criteria, </w:t>
      </w:r>
      <w:r w:rsidRPr="004A5606">
        <w:rPr>
          <w:rFonts w:asciiTheme="minorHAnsi" w:hAnsiTheme="minorHAnsi"/>
          <w:sz w:val="24"/>
          <w:szCs w:val="24"/>
        </w:rPr>
        <w:br/>
        <w:t xml:space="preserve"> </w:t>
      </w:r>
      <w:r w:rsidRPr="004A5606">
        <w:rPr>
          <w:rFonts w:asciiTheme="minorHAnsi" w:hAnsiTheme="minorHAnsi"/>
          <w:sz w:val="24"/>
          <w:szCs w:val="24"/>
        </w:rPr>
        <w:tab/>
        <w:t xml:space="preserve">as referenced in the </w:t>
      </w:r>
      <w:r w:rsidRPr="004A5606">
        <w:rPr>
          <w:rFonts w:asciiTheme="minorHAnsi" w:hAnsiTheme="minorHAnsi"/>
          <w:b/>
          <w:sz w:val="24"/>
          <w:szCs w:val="24"/>
        </w:rPr>
        <w:t>Appendix 1 &amp; 2</w:t>
      </w:r>
      <w:r w:rsidRPr="004A5606">
        <w:rPr>
          <w:rFonts w:asciiTheme="minorHAnsi" w:hAnsiTheme="minorHAnsi"/>
          <w:sz w:val="24"/>
          <w:szCs w:val="24"/>
        </w:rPr>
        <w:t xml:space="preserve">. </w:t>
      </w:r>
    </w:p>
    <w:p w14:paraId="5F0D31C6" w14:textId="77777777" w:rsidR="00EF1195" w:rsidRPr="004A5606" w:rsidRDefault="00EF1195" w:rsidP="00EF1195">
      <w:pPr>
        <w:pStyle w:val="NoSpacing"/>
        <w:ind w:left="720"/>
        <w:rPr>
          <w:rFonts w:asciiTheme="minorHAnsi" w:hAnsiTheme="minorHAnsi"/>
          <w:sz w:val="24"/>
          <w:szCs w:val="24"/>
        </w:rPr>
      </w:pPr>
    </w:p>
    <w:p w14:paraId="183B71F1" w14:textId="794741B8" w:rsidR="00EF1195" w:rsidRPr="004A5606" w:rsidRDefault="00EF1195" w:rsidP="00EF1195">
      <w:pPr>
        <w:ind w:firstLine="720"/>
        <w:rPr>
          <w:rFonts w:asciiTheme="minorHAnsi" w:hAnsiTheme="minorHAnsi"/>
          <w:color w:val="auto"/>
          <w:sz w:val="24"/>
          <w:szCs w:val="24"/>
        </w:rPr>
      </w:pPr>
      <w:r w:rsidRPr="004A5606">
        <w:rPr>
          <w:rFonts w:asciiTheme="minorHAnsi" w:hAnsiTheme="minorHAnsi"/>
          <w:color w:val="auto"/>
          <w:sz w:val="24"/>
          <w:szCs w:val="24"/>
        </w:rPr>
        <w:t xml:space="preserve">5.2 </w:t>
      </w:r>
      <w:r w:rsidRPr="004A5606">
        <w:rPr>
          <w:rFonts w:asciiTheme="minorHAnsi" w:hAnsiTheme="minorHAnsi"/>
          <w:color w:val="auto"/>
          <w:sz w:val="24"/>
          <w:szCs w:val="24"/>
        </w:rPr>
        <w:tab/>
        <w:t xml:space="preserve">Squad Combinations will look at the ability of players to perform in more than one </w:t>
      </w:r>
      <w:r w:rsidRPr="004A5606">
        <w:rPr>
          <w:rFonts w:asciiTheme="minorHAnsi" w:hAnsiTheme="minorHAnsi"/>
          <w:color w:val="auto"/>
          <w:sz w:val="24"/>
          <w:szCs w:val="24"/>
        </w:rPr>
        <w:br/>
        <w:t xml:space="preserve"> </w:t>
      </w:r>
      <w:r w:rsidRPr="004A5606">
        <w:rPr>
          <w:rFonts w:asciiTheme="minorHAnsi" w:hAnsiTheme="minorHAnsi"/>
          <w:color w:val="auto"/>
          <w:sz w:val="24"/>
          <w:szCs w:val="24"/>
        </w:rPr>
        <w:tab/>
      </w:r>
      <w:r w:rsidRPr="004A5606">
        <w:rPr>
          <w:rFonts w:asciiTheme="minorHAnsi" w:hAnsiTheme="minorHAnsi"/>
          <w:color w:val="auto"/>
          <w:sz w:val="24"/>
          <w:szCs w:val="24"/>
        </w:rPr>
        <w:tab/>
        <w:t xml:space="preserve">position alongside each player’s individual skill level, as well as </w:t>
      </w:r>
      <w:proofErr w:type="gramStart"/>
      <w:r w:rsidRPr="004A5606">
        <w:rPr>
          <w:rFonts w:asciiTheme="minorHAnsi" w:hAnsiTheme="minorHAnsi"/>
          <w:color w:val="auto"/>
          <w:sz w:val="24"/>
          <w:szCs w:val="24"/>
        </w:rPr>
        <w:t>players</w:t>
      </w:r>
      <w:proofErr w:type="gramEnd"/>
      <w:r w:rsidRPr="004A5606">
        <w:rPr>
          <w:rFonts w:asciiTheme="minorHAnsi" w:hAnsiTheme="minorHAnsi"/>
          <w:color w:val="auto"/>
          <w:sz w:val="24"/>
          <w:szCs w:val="24"/>
        </w:rPr>
        <w:t xml:space="preserve"> key attributes which </w:t>
      </w:r>
      <w:r w:rsidRPr="004A5606">
        <w:rPr>
          <w:rFonts w:asciiTheme="minorHAnsi" w:hAnsiTheme="minorHAnsi"/>
          <w:color w:val="auto"/>
          <w:sz w:val="24"/>
          <w:szCs w:val="24"/>
        </w:rPr>
        <w:br/>
        <w:t xml:space="preserve"> </w:t>
      </w:r>
      <w:r w:rsidRPr="004A5606">
        <w:rPr>
          <w:rFonts w:asciiTheme="minorHAnsi" w:hAnsiTheme="minorHAnsi"/>
          <w:color w:val="auto"/>
          <w:sz w:val="24"/>
          <w:szCs w:val="24"/>
        </w:rPr>
        <w:tab/>
      </w:r>
      <w:r w:rsidRPr="004A5606">
        <w:rPr>
          <w:rFonts w:asciiTheme="minorHAnsi" w:hAnsiTheme="minorHAnsi"/>
          <w:color w:val="auto"/>
          <w:sz w:val="24"/>
          <w:szCs w:val="24"/>
        </w:rPr>
        <w:tab/>
        <w:t>may enhance or inhibit team cohesion and dynamics.</w:t>
      </w:r>
    </w:p>
    <w:p w14:paraId="7002C262" w14:textId="75EFB10E" w:rsidR="00EF1195" w:rsidRPr="004A5606" w:rsidRDefault="00EF1195" w:rsidP="00EF1195">
      <w:pPr>
        <w:pStyle w:val="NoSpacing"/>
        <w:ind w:left="426"/>
        <w:rPr>
          <w:rFonts w:asciiTheme="minorHAnsi" w:hAnsiTheme="minorHAnsi"/>
          <w:sz w:val="24"/>
          <w:szCs w:val="24"/>
        </w:rPr>
      </w:pPr>
    </w:p>
    <w:p w14:paraId="3D336B18" w14:textId="14207A4F" w:rsidR="00AA1FDD" w:rsidRPr="004A5606" w:rsidRDefault="00AA1FDD" w:rsidP="00AA1FDD">
      <w:pPr>
        <w:pStyle w:val="NoSpacing"/>
        <w:ind w:left="720" w:hanging="360"/>
        <w:rPr>
          <w:rFonts w:asciiTheme="minorHAnsi" w:hAnsiTheme="minorHAnsi"/>
          <w:sz w:val="24"/>
          <w:szCs w:val="24"/>
        </w:rPr>
      </w:pPr>
      <w:r w:rsidRPr="004A5606">
        <w:rPr>
          <w:rFonts w:asciiTheme="minorHAnsi" w:hAnsiTheme="minorHAnsi"/>
          <w:sz w:val="24"/>
          <w:szCs w:val="24"/>
        </w:rPr>
        <w:t xml:space="preserve">6. </w:t>
      </w:r>
      <w:r w:rsidRPr="004A5606">
        <w:rPr>
          <w:rFonts w:asciiTheme="minorHAnsi" w:hAnsiTheme="minorHAnsi"/>
          <w:sz w:val="24"/>
          <w:szCs w:val="24"/>
        </w:rPr>
        <w:tab/>
      </w:r>
      <w:r w:rsidR="000C13DA" w:rsidRPr="004A5606">
        <w:rPr>
          <w:rFonts w:asciiTheme="minorHAnsi" w:hAnsiTheme="minorHAnsi"/>
          <w:b/>
          <w:sz w:val="24"/>
          <w:szCs w:val="24"/>
        </w:rPr>
        <w:t>SELECTION PROCESS</w:t>
      </w:r>
    </w:p>
    <w:p w14:paraId="78A0408C" w14:textId="77777777" w:rsidR="00AA1FDD" w:rsidRPr="004A5606" w:rsidRDefault="00AA1FDD" w:rsidP="00AA1FDD">
      <w:pPr>
        <w:pStyle w:val="NoSpacing"/>
        <w:ind w:left="720" w:hanging="360"/>
        <w:rPr>
          <w:rFonts w:asciiTheme="minorHAnsi" w:hAnsiTheme="minorHAnsi"/>
          <w:sz w:val="24"/>
          <w:szCs w:val="24"/>
        </w:rPr>
      </w:pPr>
    </w:p>
    <w:p w14:paraId="4B2F57CE" w14:textId="77777777" w:rsidR="00AA1FDD" w:rsidRPr="004A5606" w:rsidRDefault="00AA1FDD" w:rsidP="00AA1FDD">
      <w:pPr>
        <w:pStyle w:val="NoSpacing"/>
        <w:ind w:left="720"/>
        <w:rPr>
          <w:rFonts w:asciiTheme="minorHAnsi" w:hAnsiTheme="minorHAnsi"/>
          <w:sz w:val="24"/>
          <w:szCs w:val="24"/>
        </w:rPr>
      </w:pPr>
      <w:r w:rsidRPr="004A5606">
        <w:rPr>
          <w:rFonts w:asciiTheme="minorHAnsi" w:hAnsiTheme="minorHAnsi"/>
          <w:sz w:val="24"/>
          <w:szCs w:val="24"/>
        </w:rPr>
        <w:t xml:space="preserve">6.1 </w:t>
      </w:r>
      <w:r w:rsidRPr="004A5606">
        <w:rPr>
          <w:rFonts w:asciiTheme="minorHAnsi" w:hAnsiTheme="minorHAnsi"/>
          <w:sz w:val="24"/>
          <w:szCs w:val="24"/>
        </w:rPr>
        <w:tab/>
        <w:t xml:space="preserve">All players must make selectors aware if they would like prior notification if selected into a </w:t>
      </w:r>
      <w:r w:rsidRPr="004A5606">
        <w:rPr>
          <w:rFonts w:asciiTheme="minorHAnsi" w:hAnsiTheme="minorHAnsi"/>
          <w:sz w:val="24"/>
          <w:szCs w:val="24"/>
        </w:rPr>
        <w:br/>
        <w:t xml:space="preserve"> </w:t>
      </w:r>
      <w:r w:rsidRPr="004A5606">
        <w:rPr>
          <w:rFonts w:asciiTheme="minorHAnsi" w:hAnsiTheme="minorHAnsi"/>
          <w:sz w:val="24"/>
          <w:szCs w:val="24"/>
        </w:rPr>
        <w:tab/>
        <w:t xml:space="preserve">lower squad than the previous season. Individual feedback will be given to these athletes. </w:t>
      </w:r>
      <w:r w:rsidRPr="004A5606">
        <w:rPr>
          <w:rFonts w:asciiTheme="minorHAnsi" w:hAnsiTheme="minorHAnsi"/>
          <w:sz w:val="24"/>
          <w:szCs w:val="24"/>
        </w:rPr>
        <w:br/>
        <w:t xml:space="preserve"> </w:t>
      </w:r>
      <w:r w:rsidRPr="004A5606">
        <w:rPr>
          <w:rFonts w:asciiTheme="minorHAnsi" w:hAnsiTheme="minorHAnsi"/>
          <w:sz w:val="24"/>
          <w:szCs w:val="24"/>
        </w:rPr>
        <w:tab/>
        <w:t xml:space="preserve">Any players who are selected into a lower squad will have the opportunity to discuss this </w:t>
      </w:r>
      <w:r w:rsidRPr="004A5606">
        <w:rPr>
          <w:rFonts w:asciiTheme="minorHAnsi" w:hAnsiTheme="minorHAnsi"/>
          <w:sz w:val="24"/>
          <w:szCs w:val="24"/>
        </w:rPr>
        <w:br/>
        <w:t xml:space="preserve"> </w:t>
      </w:r>
      <w:r w:rsidRPr="004A5606">
        <w:rPr>
          <w:rFonts w:asciiTheme="minorHAnsi" w:hAnsiTheme="minorHAnsi"/>
          <w:sz w:val="24"/>
          <w:szCs w:val="24"/>
        </w:rPr>
        <w:tab/>
        <w:t>prior to the squads being announced.</w:t>
      </w:r>
      <w:r w:rsidRPr="004A5606">
        <w:rPr>
          <w:rFonts w:asciiTheme="minorHAnsi" w:hAnsiTheme="minorHAnsi"/>
          <w:sz w:val="24"/>
          <w:szCs w:val="24"/>
        </w:rPr>
        <w:br/>
      </w:r>
    </w:p>
    <w:p w14:paraId="449331E9" w14:textId="72485432" w:rsidR="00AA1FDD" w:rsidRPr="004A5606" w:rsidRDefault="00AA1FDD" w:rsidP="007A313A">
      <w:pPr>
        <w:pStyle w:val="NoSpacing"/>
        <w:numPr>
          <w:ilvl w:val="0"/>
          <w:numId w:val="40"/>
        </w:numPr>
        <w:ind w:left="2127" w:hanging="284"/>
        <w:rPr>
          <w:rFonts w:asciiTheme="minorHAnsi" w:hAnsiTheme="minorHAnsi"/>
          <w:sz w:val="24"/>
          <w:szCs w:val="24"/>
        </w:rPr>
      </w:pPr>
      <w:r w:rsidRPr="004A5606">
        <w:rPr>
          <w:rFonts w:asciiTheme="minorHAnsi" w:hAnsiTheme="minorHAnsi"/>
          <w:sz w:val="24"/>
          <w:szCs w:val="24"/>
        </w:rPr>
        <w:t>Player performance at designated trials will be assessed independently against their demonstration of the selection criteria set out in Section 5 &amp; 7.</w:t>
      </w:r>
    </w:p>
    <w:p w14:paraId="5DEE80C6" w14:textId="77777777" w:rsidR="00AA1FDD" w:rsidRPr="004A5606" w:rsidRDefault="00AA1FDD" w:rsidP="007A313A">
      <w:pPr>
        <w:pStyle w:val="NoSpacing"/>
        <w:numPr>
          <w:ilvl w:val="0"/>
          <w:numId w:val="40"/>
        </w:numPr>
        <w:ind w:left="2127" w:hanging="284"/>
        <w:rPr>
          <w:rFonts w:asciiTheme="minorHAnsi" w:hAnsiTheme="minorHAnsi"/>
          <w:sz w:val="24"/>
          <w:szCs w:val="24"/>
        </w:rPr>
      </w:pPr>
      <w:r w:rsidRPr="004A5606">
        <w:rPr>
          <w:rFonts w:asciiTheme="minorHAnsi" w:hAnsiTheme="minorHAnsi"/>
          <w:sz w:val="24"/>
          <w:szCs w:val="24"/>
        </w:rPr>
        <w:t xml:space="preserve">Selection Events will be communicated by email, social media, website a minimum of a month in advance. Selection policy and registration will be communicated a minimum of 7 days before the response date.  </w:t>
      </w:r>
    </w:p>
    <w:p w14:paraId="21CF1090" w14:textId="77777777" w:rsidR="00AA1FDD" w:rsidRPr="004A5606" w:rsidRDefault="00AA1FDD" w:rsidP="007A313A">
      <w:pPr>
        <w:pStyle w:val="NoSpacing"/>
        <w:numPr>
          <w:ilvl w:val="0"/>
          <w:numId w:val="40"/>
        </w:numPr>
        <w:ind w:left="2127" w:hanging="284"/>
        <w:rPr>
          <w:rFonts w:asciiTheme="minorHAnsi" w:hAnsiTheme="minorHAnsi"/>
          <w:sz w:val="24"/>
          <w:szCs w:val="24"/>
        </w:rPr>
      </w:pPr>
      <w:r w:rsidRPr="004A5606">
        <w:rPr>
          <w:rFonts w:asciiTheme="minorHAnsi" w:hAnsiTheme="minorHAnsi"/>
          <w:sz w:val="24"/>
          <w:szCs w:val="24"/>
        </w:rPr>
        <w:t>Players will be those that, in the expert opinion of the relevant Coach and selection team, are capable of achieving the objectives and demonstrating the values outlined.</w:t>
      </w:r>
    </w:p>
    <w:p w14:paraId="1FBB159E" w14:textId="77777777" w:rsidR="00AA1FDD" w:rsidRPr="004A5606" w:rsidRDefault="00AA1FDD" w:rsidP="007A313A">
      <w:pPr>
        <w:pStyle w:val="NoSpacing"/>
        <w:numPr>
          <w:ilvl w:val="0"/>
          <w:numId w:val="40"/>
        </w:numPr>
        <w:ind w:left="2127" w:hanging="284"/>
        <w:rPr>
          <w:rFonts w:asciiTheme="minorHAnsi" w:hAnsiTheme="minorHAnsi"/>
          <w:sz w:val="24"/>
          <w:szCs w:val="24"/>
        </w:rPr>
      </w:pPr>
      <w:r w:rsidRPr="004A5606">
        <w:rPr>
          <w:rFonts w:asciiTheme="minorHAnsi" w:hAnsiTheme="minorHAnsi"/>
          <w:b/>
          <w:bCs/>
          <w:sz w:val="24"/>
          <w:szCs w:val="24"/>
        </w:rPr>
        <w:t>Regional Squads</w:t>
      </w:r>
      <w:r w:rsidRPr="004A5606">
        <w:rPr>
          <w:rFonts w:asciiTheme="minorHAnsi" w:hAnsiTheme="minorHAnsi"/>
          <w:sz w:val="24"/>
          <w:szCs w:val="24"/>
        </w:rPr>
        <w:t xml:space="preserve"> trials will identify 25-30 players making a Regional long squad, who will progress to a pre-season training programme. </w:t>
      </w:r>
    </w:p>
    <w:p w14:paraId="673915CE" w14:textId="77777777" w:rsidR="00AA1FDD" w:rsidRPr="004A5606" w:rsidRDefault="00AA1FDD" w:rsidP="007A313A">
      <w:pPr>
        <w:pStyle w:val="NoSpacing"/>
        <w:numPr>
          <w:ilvl w:val="0"/>
          <w:numId w:val="40"/>
        </w:numPr>
        <w:ind w:left="2127" w:hanging="284"/>
        <w:rPr>
          <w:rFonts w:asciiTheme="minorHAnsi" w:hAnsiTheme="minorHAnsi"/>
          <w:sz w:val="24"/>
          <w:szCs w:val="24"/>
        </w:rPr>
      </w:pPr>
      <w:r w:rsidRPr="004A5606">
        <w:rPr>
          <w:rFonts w:asciiTheme="minorHAnsi" w:hAnsiTheme="minorHAnsi"/>
          <w:sz w:val="24"/>
          <w:szCs w:val="24"/>
        </w:rPr>
        <w:t>These players will continue to be assessed throughout pre-</w:t>
      </w:r>
      <w:proofErr w:type="gramStart"/>
      <w:r w:rsidRPr="004A5606">
        <w:rPr>
          <w:rFonts w:asciiTheme="minorHAnsi" w:hAnsiTheme="minorHAnsi"/>
          <w:sz w:val="24"/>
          <w:szCs w:val="24"/>
        </w:rPr>
        <w:t>season which</w:t>
      </w:r>
      <w:proofErr w:type="gramEnd"/>
      <w:r w:rsidRPr="004A5606">
        <w:rPr>
          <w:rFonts w:asciiTheme="minorHAnsi" w:hAnsiTheme="minorHAnsi"/>
          <w:sz w:val="24"/>
          <w:szCs w:val="24"/>
        </w:rPr>
        <w:t xml:space="preserve"> will form part of the selection into specific squads.</w:t>
      </w:r>
    </w:p>
    <w:p w14:paraId="14065DA6" w14:textId="77777777" w:rsidR="00AA1FDD" w:rsidRPr="004A5606" w:rsidRDefault="00AA1FDD" w:rsidP="007A313A">
      <w:pPr>
        <w:pStyle w:val="NoSpacing"/>
        <w:numPr>
          <w:ilvl w:val="0"/>
          <w:numId w:val="40"/>
        </w:numPr>
        <w:ind w:left="2127" w:hanging="284"/>
        <w:rPr>
          <w:rFonts w:asciiTheme="minorHAnsi" w:hAnsiTheme="minorHAnsi"/>
          <w:sz w:val="24"/>
          <w:szCs w:val="24"/>
        </w:rPr>
      </w:pPr>
      <w:r w:rsidRPr="004A5606">
        <w:rPr>
          <w:rFonts w:asciiTheme="minorHAnsi" w:hAnsiTheme="minorHAnsi"/>
          <w:sz w:val="24"/>
          <w:szCs w:val="24"/>
        </w:rPr>
        <w:t>Players are not guaranteed a place in the final RL squads to be announced by 20th August 2019 and maybe offered a place in a SL squad.</w:t>
      </w:r>
    </w:p>
    <w:p w14:paraId="40DE1994" w14:textId="53436CAA" w:rsidR="00AA1FDD" w:rsidRPr="004A5606" w:rsidRDefault="00AA1FDD" w:rsidP="009270F4">
      <w:pPr>
        <w:pStyle w:val="ListParagraph"/>
        <w:numPr>
          <w:ilvl w:val="0"/>
          <w:numId w:val="40"/>
        </w:numPr>
        <w:ind w:left="2127" w:hanging="284"/>
        <w:rPr>
          <w:rFonts w:asciiTheme="minorHAnsi" w:hAnsiTheme="minorHAnsi"/>
          <w:sz w:val="24"/>
          <w:szCs w:val="24"/>
        </w:rPr>
      </w:pPr>
      <w:r w:rsidRPr="004A5606">
        <w:rPr>
          <w:rFonts w:asciiTheme="minorHAnsi" w:hAnsiTheme="minorHAnsi"/>
          <w:b/>
          <w:bCs/>
          <w:sz w:val="24"/>
          <w:szCs w:val="24"/>
        </w:rPr>
        <w:lastRenderedPageBreak/>
        <w:t>Somerset Squads</w:t>
      </w:r>
      <w:r w:rsidRPr="004A5606">
        <w:rPr>
          <w:rFonts w:asciiTheme="minorHAnsi" w:hAnsiTheme="minorHAnsi"/>
          <w:sz w:val="24"/>
          <w:szCs w:val="24"/>
        </w:rPr>
        <w:t xml:space="preserve"> will be announced via email within 7 days of the final trial session. These squads may still be subject to change as a result of Regional Squad changes and announcements in August.</w:t>
      </w:r>
    </w:p>
    <w:p w14:paraId="2A8A2BA9" w14:textId="65871675" w:rsidR="00AA1FDD" w:rsidRPr="004A5606" w:rsidRDefault="00AA1FDD" w:rsidP="007A313A">
      <w:pPr>
        <w:ind w:left="284"/>
        <w:jc w:val="left"/>
        <w:rPr>
          <w:rFonts w:asciiTheme="minorHAnsi" w:hAnsiTheme="minorHAnsi"/>
          <w:b/>
          <w:sz w:val="24"/>
          <w:szCs w:val="24"/>
        </w:rPr>
      </w:pPr>
      <w:r w:rsidRPr="004A5606">
        <w:rPr>
          <w:rFonts w:asciiTheme="minorHAnsi" w:hAnsiTheme="minorHAnsi"/>
          <w:sz w:val="24"/>
          <w:szCs w:val="24"/>
        </w:rPr>
        <w:t xml:space="preserve">7. </w:t>
      </w:r>
      <w:r w:rsidRPr="004A5606">
        <w:rPr>
          <w:rFonts w:asciiTheme="minorHAnsi" w:hAnsiTheme="minorHAnsi"/>
          <w:sz w:val="24"/>
          <w:szCs w:val="24"/>
        </w:rPr>
        <w:tab/>
      </w:r>
      <w:r w:rsidR="000C13DA" w:rsidRPr="004A5606">
        <w:rPr>
          <w:rFonts w:asciiTheme="minorHAnsi" w:hAnsiTheme="minorHAnsi"/>
          <w:b/>
          <w:sz w:val="24"/>
          <w:szCs w:val="24"/>
        </w:rPr>
        <w:t>SELECTION CRITERIA</w:t>
      </w:r>
    </w:p>
    <w:p w14:paraId="1E811B1F" w14:textId="77777777" w:rsidR="00AA1FDD" w:rsidRPr="004A5606" w:rsidRDefault="00AA1FDD" w:rsidP="00AA1FDD">
      <w:pPr>
        <w:jc w:val="left"/>
        <w:rPr>
          <w:rFonts w:asciiTheme="minorHAnsi" w:hAnsiTheme="minorHAnsi"/>
          <w:sz w:val="24"/>
          <w:szCs w:val="24"/>
        </w:rPr>
      </w:pPr>
    </w:p>
    <w:p w14:paraId="69FAA950" w14:textId="77777777" w:rsidR="00AA1FDD" w:rsidRPr="004A5606" w:rsidRDefault="00AA1FDD" w:rsidP="00AA1FDD">
      <w:pPr>
        <w:ind w:firstLine="720"/>
        <w:jc w:val="left"/>
        <w:rPr>
          <w:rFonts w:asciiTheme="minorHAnsi" w:hAnsiTheme="minorHAnsi"/>
          <w:b/>
          <w:sz w:val="24"/>
          <w:szCs w:val="24"/>
        </w:rPr>
      </w:pPr>
      <w:r w:rsidRPr="004A5606">
        <w:rPr>
          <w:rFonts w:asciiTheme="minorHAnsi" w:hAnsiTheme="minorHAnsi"/>
          <w:sz w:val="24"/>
          <w:szCs w:val="24"/>
        </w:rPr>
        <w:t>7.1</w:t>
      </w:r>
      <w:r w:rsidRPr="004A5606">
        <w:rPr>
          <w:rFonts w:asciiTheme="minorHAnsi" w:hAnsiTheme="minorHAnsi"/>
          <w:sz w:val="24"/>
          <w:szCs w:val="24"/>
        </w:rPr>
        <w:tab/>
      </w:r>
      <w:r w:rsidRPr="004A5606">
        <w:rPr>
          <w:rFonts w:asciiTheme="minorHAnsi" w:hAnsiTheme="minorHAnsi"/>
          <w:b/>
          <w:sz w:val="24"/>
          <w:szCs w:val="24"/>
        </w:rPr>
        <w:t>Technical &amp; Tactical</w:t>
      </w:r>
    </w:p>
    <w:p w14:paraId="005BB829" w14:textId="77777777" w:rsidR="00AA1FDD" w:rsidRPr="004A5606" w:rsidRDefault="00AA1FDD" w:rsidP="00AA1FDD">
      <w:pPr>
        <w:ind w:firstLine="720"/>
        <w:jc w:val="left"/>
        <w:rPr>
          <w:rFonts w:asciiTheme="minorHAnsi" w:hAnsiTheme="minorHAnsi"/>
          <w:sz w:val="24"/>
          <w:szCs w:val="24"/>
        </w:rPr>
      </w:pPr>
    </w:p>
    <w:p w14:paraId="59B49FCF" w14:textId="77777777" w:rsidR="00AA1FDD" w:rsidRPr="004A5606" w:rsidRDefault="00AA1FDD" w:rsidP="009270F4">
      <w:pPr>
        <w:pStyle w:val="NoSpacing"/>
        <w:numPr>
          <w:ilvl w:val="0"/>
          <w:numId w:val="41"/>
        </w:numPr>
        <w:ind w:left="1843" w:firstLine="0"/>
        <w:rPr>
          <w:rFonts w:asciiTheme="minorHAnsi" w:hAnsiTheme="minorHAnsi"/>
          <w:sz w:val="24"/>
          <w:szCs w:val="24"/>
        </w:rPr>
      </w:pPr>
      <w:r w:rsidRPr="004A5606">
        <w:rPr>
          <w:rFonts w:asciiTheme="minorHAnsi" w:hAnsiTheme="minorHAnsi"/>
          <w:sz w:val="24"/>
          <w:szCs w:val="24"/>
        </w:rPr>
        <w:t>Sound technical skill base and consistency of performance on court.</w:t>
      </w:r>
    </w:p>
    <w:p w14:paraId="0163BAC5" w14:textId="77777777" w:rsidR="00AA1FDD" w:rsidRPr="004A5606" w:rsidRDefault="00AA1FDD" w:rsidP="009270F4">
      <w:pPr>
        <w:pStyle w:val="NoSpacing"/>
        <w:numPr>
          <w:ilvl w:val="0"/>
          <w:numId w:val="41"/>
        </w:numPr>
        <w:ind w:left="1843" w:firstLine="0"/>
        <w:rPr>
          <w:rFonts w:asciiTheme="minorHAnsi" w:hAnsiTheme="minorHAnsi"/>
          <w:sz w:val="24"/>
          <w:szCs w:val="24"/>
        </w:rPr>
      </w:pPr>
      <w:r w:rsidRPr="004A5606">
        <w:rPr>
          <w:rFonts w:asciiTheme="minorHAnsi" w:hAnsiTheme="minorHAnsi"/>
          <w:sz w:val="24"/>
          <w:szCs w:val="24"/>
        </w:rPr>
        <w:t>Execution of positional specific skills (</w:t>
      </w:r>
      <w:r w:rsidRPr="004179C1">
        <w:rPr>
          <w:rFonts w:asciiTheme="minorHAnsi" w:hAnsiTheme="minorHAnsi"/>
          <w:b/>
          <w:sz w:val="24"/>
          <w:szCs w:val="24"/>
        </w:rPr>
        <w:t>Appendix 2</w:t>
      </w:r>
      <w:r w:rsidRPr="004A5606">
        <w:rPr>
          <w:rFonts w:asciiTheme="minorHAnsi" w:hAnsiTheme="minorHAnsi"/>
          <w:sz w:val="24"/>
          <w:szCs w:val="24"/>
        </w:rPr>
        <w:t>).</w:t>
      </w:r>
    </w:p>
    <w:p w14:paraId="6A00CF03" w14:textId="4AA94D29" w:rsidR="00AA1FDD" w:rsidRPr="004A5606" w:rsidRDefault="00AA1FDD" w:rsidP="009270F4">
      <w:pPr>
        <w:pStyle w:val="NoSpacing"/>
        <w:numPr>
          <w:ilvl w:val="0"/>
          <w:numId w:val="41"/>
        </w:numPr>
        <w:ind w:left="1843" w:firstLine="0"/>
        <w:rPr>
          <w:rFonts w:asciiTheme="minorHAnsi" w:hAnsiTheme="minorHAnsi"/>
          <w:sz w:val="24"/>
          <w:szCs w:val="24"/>
        </w:rPr>
      </w:pPr>
      <w:r w:rsidRPr="004A5606">
        <w:rPr>
          <w:rFonts w:asciiTheme="minorHAnsi" w:hAnsiTheme="minorHAnsi"/>
          <w:sz w:val="24"/>
          <w:szCs w:val="24"/>
        </w:rPr>
        <w:t xml:space="preserve">Tactical understanding and can make decisions in difficult and challenging contexts </w:t>
      </w:r>
      <w:proofErr w:type="gramStart"/>
      <w:r w:rsidRPr="004A5606">
        <w:rPr>
          <w:rFonts w:asciiTheme="minorHAnsi" w:hAnsiTheme="minorHAnsi"/>
          <w:sz w:val="24"/>
          <w:szCs w:val="24"/>
        </w:rPr>
        <w:t xml:space="preserve">/ </w:t>
      </w:r>
      <w:r w:rsidR="009270F4" w:rsidRPr="004A5606">
        <w:rPr>
          <w:rFonts w:asciiTheme="minorHAnsi" w:hAnsiTheme="minorHAnsi"/>
          <w:sz w:val="24"/>
          <w:szCs w:val="24"/>
        </w:rPr>
        <w:t xml:space="preserve"> </w:t>
      </w:r>
      <w:proofErr w:type="gramEnd"/>
      <w:r w:rsidR="009270F4" w:rsidRPr="004A5606">
        <w:rPr>
          <w:rFonts w:asciiTheme="minorHAnsi" w:hAnsiTheme="minorHAnsi"/>
          <w:sz w:val="24"/>
          <w:szCs w:val="24"/>
        </w:rPr>
        <w:br/>
        <w:t xml:space="preserve"> </w:t>
      </w:r>
      <w:r w:rsidR="009270F4" w:rsidRPr="004A5606">
        <w:rPr>
          <w:rFonts w:asciiTheme="minorHAnsi" w:hAnsiTheme="minorHAnsi"/>
          <w:sz w:val="24"/>
          <w:szCs w:val="24"/>
        </w:rPr>
        <w:tab/>
      </w:r>
      <w:r w:rsidRPr="004A5606">
        <w:rPr>
          <w:rFonts w:asciiTheme="minorHAnsi" w:hAnsiTheme="minorHAnsi"/>
          <w:sz w:val="24"/>
          <w:szCs w:val="24"/>
        </w:rPr>
        <w:t>under pressure.</w:t>
      </w:r>
    </w:p>
    <w:p w14:paraId="3C128FD1" w14:textId="77777777" w:rsidR="00AA1FDD" w:rsidRPr="004A5606" w:rsidRDefault="00AA1FDD" w:rsidP="009270F4">
      <w:pPr>
        <w:pStyle w:val="NoSpacing"/>
        <w:numPr>
          <w:ilvl w:val="0"/>
          <w:numId w:val="41"/>
        </w:numPr>
        <w:ind w:left="1843" w:firstLine="0"/>
        <w:rPr>
          <w:rFonts w:asciiTheme="minorHAnsi" w:hAnsiTheme="minorHAnsi"/>
          <w:sz w:val="24"/>
          <w:szCs w:val="24"/>
        </w:rPr>
      </w:pPr>
      <w:r w:rsidRPr="004A5606">
        <w:rPr>
          <w:rFonts w:asciiTheme="minorHAnsi" w:hAnsiTheme="minorHAnsi"/>
          <w:sz w:val="24"/>
          <w:szCs w:val="24"/>
        </w:rPr>
        <w:t>Displays attack and defence unit skills.</w:t>
      </w:r>
    </w:p>
    <w:p w14:paraId="2F240F2E" w14:textId="77777777" w:rsidR="00AA1FDD" w:rsidRPr="004A5606" w:rsidRDefault="00AA1FDD" w:rsidP="009270F4">
      <w:pPr>
        <w:pStyle w:val="NoSpacing"/>
        <w:numPr>
          <w:ilvl w:val="0"/>
          <w:numId w:val="41"/>
        </w:numPr>
        <w:ind w:left="1843" w:firstLine="0"/>
        <w:rPr>
          <w:rFonts w:asciiTheme="minorHAnsi" w:hAnsiTheme="minorHAnsi"/>
          <w:sz w:val="24"/>
          <w:szCs w:val="24"/>
        </w:rPr>
      </w:pPr>
      <w:r w:rsidRPr="004A5606">
        <w:rPr>
          <w:rFonts w:asciiTheme="minorHAnsi" w:hAnsiTheme="minorHAnsi"/>
          <w:sz w:val="24"/>
          <w:szCs w:val="24"/>
        </w:rPr>
        <w:t>Demonstrates Game Sense.</w:t>
      </w:r>
    </w:p>
    <w:p w14:paraId="60F66323" w14:textId="77777777" w:rsidR="007A313A" w:rsidRPr="004A5606" w:rsidRDefault="00AA1FDD" w:rsidP="009270F4">
      <w:pPr>
        <w:pStyle w:val="NoSpacing"/>
        <w:numPr>
          <w:ilvl w:val="0"/>
          <w:numId w:val="41"/>
        </w:numPr>
        <w:ind w:left="1843" w:firstLine="0"/>
        <w:rPr>
          <w:rFonts w:asciiTheme="minorHAnsi" w:hAnsiTheme="minorHAnsi"/>
          <w:sz w:val="24"/>
          <w:szCs w:val="24"/>
        </w:rPr>
      </w:pPr>
      <w:r w:rsidRPr="004A5606">
        <w:rPr>
          <w:rFonts w:asciiTheme="minorHAnsi" w:hAnsiTheme="minorHAnsi"/>
          <w:sz w:val="24"/>
          <w:szCs w:val="24"/>
        </w:rPr>
        <w:t xml:space="preserve">Is creative and innovative within the game. </w:t>
      </w:r>
    </w:p>
    <w:p w14:paraId="2FF2D492" w14:textId="77777777" w:rsidR="007A313A" w:rsidRPr="004A5606" w:rsidRDefault="007A313A" w:rsidP="007A313A">
      <w:pPr>
        <w:pStyle w:val="NoSpacing"/>
        <w:rPr>
          <w:rFonts w:asciiTheme="minorHAnsi" w:hAnsiTheme="minorHAnsi"/>
          <w:sz w:val="24"/>
          <w:szCs w:val="24"/>
        </w:rPr>
      </w:pPr>
    </w:p>
    <w:p w14:paraId="799DC52C" w14:textId="4D46F688" w:rsidR="007A313A" w:rsidRPr="004A5606" w:rsidRDefault="007A313A" w:rsidP="007A313A">
      <w:pPr>
        <w:pStyle w:val="NoSpacing"/>
        <w:ind w:firstLine="720"/>
        <w:rPr>
          <w:rFonts w:asciiTheme="minorHAnsi" w:hAnsiTheme="minorHAnsi"/>
          <w:sz w:val="24"/>
          <w:szCs w:val="24"/>
        </w:rPr>
      </w:pPr>
      <w:r w:rsidRPr="004A5606">
        <w:rPr>
          <w:rFonts w:asciiTheme="minorHAnsi" w:hAnsiTheme="minorHAnsi"/>
          <w:sz w:val="24"/>
          <w:szCs w:val="24"/>
        </w:rPr>
        <w:t>7.2</w:t>
      </w:r>
      <w:r w:rsidRPr="004A5606">
        <w:rPr>
          <w:rFonts w:asciiTheme="minorHAnsi" w:hAnsiTheme="minorHAnsi"/>
          <w:sz w:val="24"/>
          <w:szCs w:val="24"/>
        </w:rPr>
        <w:tab/>
      </w:r>
      <w:r w:rsidRPr="004A5606">
        <w:rPr>
          <w:rFonts w:asciiTheme="minorHAnsi" w:hAnsiTheme="minorHAnsi"/>
          <w:b/>
          <w:sz w:val="24"/>
          <w:szCs w:val="24"/>
        </w:rPr>
        <w:t>Physical</w:t>
      </w:r>
      <w:r w:rsidRPr="004A5606">
        <w:rPr>
          <w:rFonts w:asciiTheme="minorHAnsi" w:hAnsiTheme="minorHAnsi"/>
          <w:sz w:val="24"/>
          <w:szCs w:val="24"/>
        </w:rPr>
        <w:br/>
      </w:r>
    </w:p>
    <w:p w14:paraId="34A211F6" w14:textId="6F971F86" w:rsidR="007A313A" w:rsidRPr="004A5606" w:rsidRDefault="007A313A" w:rsidP="009270F4">
      <w:pPr>
        <w:pStyle w:val="NoSpacing"/>
        <w:numPr>
          <w:ilvl w:val="0"/>
          <w:numId w:val="41"/>
        </w:numPr>
        <w:ind w:left="1560" w:firstLine="283"/>
        <w:rPr>
          <w:rFonts w:asciiTheme="minorHAnsi" w:hAnsiTheme="minorHAnsi"/>
          <w:sz w:val="24"/>
          <w:szCs w:val="24"/>
        </w:rPr>
      </w:pPr>
      <w:r w:rsidRPr="004A5606">
        <w:rPr>
          <w:rFonts w:asciiTheme="minorHAnsi" w:hAnsiTheme="minorHAnsi"/>
          <w:sz w:val="24"/>
          <w:szCs w:val="24"/>
        </w:rPr>
        <w:t>Is able to maintain a high level of performance.</w:t>
      </w:r>
    </w:p>
    <w:p w14:paraId="1A55FB51" w14:textId="5C01EE84" w:rsidR="007A313A" w:rsidRPr="004A5606" w:rsidRDefault="007A313A" w:rsidP="009270F4">
      <w:pPr>
        <w:pStyle w:val="NoSpacing"/>
        <w:numPr>
          <w:ilvl w:val="0"/>
          <w:numId w:val="41"/>
        </w:numPr>
        <w:ind w:left="1560" w:firstLine="283"/>
        <w:rPr>
          <w:rFonts w:asciiTheme="minorHAnsi" w:hAnsiTheme="minorHAnsi"/>
          <w:sz w:val="24"/>
          <w:szCs w:val="24"/>
        </w:rPr>
      </w:pPr>
      <w:r w:rsidRPr="004A5606">
        <w:rPr>
          <w:rFonts w:asciiTheme="minorHAnsi" w:hAnsiTheme="minorHAnsi"/>
          <w:sz w:val="24"/>
          <w:szCs w:val="24"/>
        </w:rPr>
        <w:t xml:space="preserve">Consistently displays the desired qualities for their chosen positions (see </w:t>
      </w:r>
      <w:bookmarkStart w:id="0" w:name="_GoBack"/>
      <w:r w:rsidRPr="004179C1">
        <w:rPr>
          <w:rFonts w:asciiTheme="minorHAnsi" w:hAnsiTheme="minorHAnsi"/>
          <w:b/>
          <w:sz w:val="24"/>
          <w:szCs w:val="24"/>
        </w:rPr>
        <w:t>Appendix</w:t>
      </w:r>
      <w:bookmarkEnd w:id="0"/>
      <w:r w:rsidRPr="004179C1">
        <w:rPr>
          <w:rFonts w:asciiTheme="minorHAnsi" w:hAnsiTheme="minorHAnsi"/>
          <w:b/>
          <w:sz w:val="24"/>
          <w:szCs w:val="24"/>
        </w:rPr>
        <w:t xml:space="preserve"> </w:t>
      </w:r>
      <w:r w:rsidR="009270F4" w:rsidRPr="004179C1">
        <w:rPr>
          <w:rFonts w:asciiTheme="minorHAnsi" w:hAnsiTheme="minorHAnsi"/>
          <w:b/>
          <w:sz w:val="24"/>
          <w:szCs w:val="24"/>
        </w:rPr>
        <w:br/>
        <w:t xml:space="preserve"> </w:t>
      </w:r>
      <w:r w:rsidR="009270F4" w:rsidRPr="004179C1">
        <w:rPr>
          <w:rFonts w:asciiTheme="minorHAnsi" w:hAnsiTheme="minorHAnsi"/>
          <w:b/>
          <w:sz w:val="24"/>
          <w:szCs w:val="24"/>
        </w:rPr>
        <w:tab/>
      </w:r>
      <w:r w:rsidRPr="004179C1">
        <w:rPr>
          <w:rFonts w:asciiTheme="minorHAnsi" w:hAnsiTheme="minorHAnsi"/>
          <w:b/>
          <w:sz w:val="24"/>
          <w:szCs w:val="24"/>
        </w:rPr>
        <w:t>2</w:t>
      </w:r>
      <w:r w:rsidRPr="004A5606">
        <w:rPr>
          <w:rFonts w:asciiTheme="minorHAnsi" w:hAnsiTheme="minorHAnsi"/>
          <w:sz w:val="24"/>
          <w:szCs w:val="24"/>
        </w:rPr>
        <w:t>).</w:t>
      </w:r>
    </w:p>
    <w:p w14:paraId="13A1545D" w14:textId="512828E0" w:rsidR="007A313A" w:rsidRPr="004A5606" w:rsidRDefault="007A313A" w:rsidP="009270F4">
      <w:pPr>
        <w:pStyle w:val="NoSpacing"/>
        <w:numPr>
          <w:ilvl w:val="0"/>
          <w:numId w:val="41"/>
        </w:numPr>
        <w:ind w:left="1560" w:firstLine="283"/>
        <w:rPr>
          <w:rFonts w:asciiTheme="minorHAnsi" w:hAnsiTheme="minorHAnsi"/>
          <w:sz w:val="24"/>
          <w:szCs w:val="24"/>
        </w:rPr>
      </w:pPr>
      <w:r w:rsidRPr="004A5606">
        <w:rPr>
          <w:rFonts w:asciiTheme="minorHAnsi" w:hAnsiTheme="minorHAnsi"/>
          <w:sz w:val="24"/>
          <w:szCs w:val="24"/>
        </w:rPr>
        <w:t xml:space="preserve">Can offer more than one position, preferably 2/3 and exhibit strengths in each </w:t>
      </w:r>
      <w:r w:rsidR="009270F4" w:rsidRPr="004A5606">
        <w:rPr>
          <w:rFonts w:asciiTheme="minorHAnsi" w:hAnsiTheme="minorHAnsi"/>
          <w:sz w:val="24"/>
          <w:szCs w:val="24"/>
        </w:rPr>
        <w:br/>
        <w:t xml:space="preserve"> </w:t>
      </w:r>
      <w:r w:rsidR="009270F4" w:rsidRPr="004A5606">
        <w:rPr>
          <w:rFonts w:asciiTheme="minorHAnsi" w:hAnsiTheme="minorHAnsi"/>
          <w:sz w:val="24"/>
          <w:szCs w:val="24"/>
        </w:rPr>
        <w:tab/>
      </w:r>
      <w:r w:rsidRPr="004A5606">
        <w:rPr>
          <w:rFonts w:asciiTheme="minorHAnsi" w:hAnsiTheme="minorHAnsi"/>
          <w:sz w:val="24"/>
          <w:szCs w:val="24"/>
        </w:rPr>
        <w:t>position.</w:t>
      </w:r>
    </w:p>
    <w:p w14:paraId="2F6E71C0" w14:textId="622423D7" w:rsidR="007A313A" w:rsidRPr="004A5606" w:rsidRDefault="007A313A" w:rsidP="007A313A">
      <w:pPr>
        <w:pStyle w:val="NoSpacing"/>
        <w:ind w:left="720"/>
        <w:rPr>
          <w:rFonts w:asciiTheme="minorHAnsi" w:hAnsiTheme="minorHAnsi"/>
          <w:sz w:val="24"/>
          <w:szCs w:val="24"/>
        </w:rPr>
      </w:pPr>
    </w:p>
    <w:p w14:paraId="003C33E4" w14:textId="5A73C1CB" w:rsidR="007A313A" w:rsidRPr="004A5606" w:rsidRDefault="007A313A" w:rsidP="007A313A">
      <w:pPr>
        <w:pStyle w:val="NoSpacing"/>
        <w:ind w:left="720"/>
        <w:rPr>
          <w:rFonts w:asciiTheme="minorHAnsi" w:hAnsiTheme="minorHAnsi"/>
          <w:b/>
          <w:sz w:val="24"/>
          <w:szCs w:val="24"/>
        </w:rPr>
      </w:pPr>
      <w:r w:rsidRPr="004A5606">
        <w:rPr>
          <w:rFonts w:asciiTheme="minorHAnsi" w:hAnsiTheme="minorHAnsi"/>
          <w:sz w:val="24"/>
          <w:szCs w:val="24"/>
        </w:rPr>
        <w:t>7.3</w:t>
      </w:r>
      <w:r w:rsidRPr="004A5606">
        <w:rPr>
          <w:rFonts w:asciiTheme="minorHAnsi" w:hAnsiTheme="minorHAnsi"/>
          <w:b/>
          <w:sz w:val="24"/>
          <w:szCs w:val="24"/>
        </w:rPr>
        <w:tab/>
        <w:t>Psychological &amp; Behavioural</w:t>
      </w:r>
      <w:r w:rsidRPr="004A5606">
        <w:rPr>
          <w:rFonts w:asciiTheme="minorHAnsi" w:hAnsiTheme="minorHAnsi"/>
          <w:b/>
          <w:sz w:val="24"/>
          <w:szCs w:val="24"/>
        </w:rPr>
        <w:br/>
      </w:r>
    </w:p>
    <w:p w14:paraId="209F5C9D" w14:textId="0CB4FAEF" w:rsidR="007A313A" w:rsidRPr="004A5606" w:rsidRDefault="007A313A" w:rsidP="009270F4">
      <w:pPr>
        <w:pStyle w:val="NoSpacing"/>
        <w:numPr>
          <w:ilvl w:val="0"/>
          <w:numId w:val="42"/>
        </w:numPr>
        <w:ind w:firstLine="403"/>
        <w:rPr>
          <w:rFonts w:asciiTheme="minorHAnsi" w:hAnsiTheme="minorHAnsi"/>
          <w:sz w:val="24"/>
          <w:szCs w:val="24"/>
        </w:rPr>
      </w:pPr>
      <w:r w:rsidRPr="004A5606">
        <w:rPr>
          <w:rFonts w:asciiTheme="minorHAnsi" w:hAnsiTheme="minorHAnsi"/>
          <w:sz w:val="24"/>
          <w:szCs w:val="24"/>
        </w:rPr>
        <w:t xml:space="preserve">Demonstrates mental toughness, resilience, confidence, is adaptable and perseveres </w:t>
      </w:r>
      <w:r w:rsidR="009270F4" w:rsidRPr="004A5606">
        <w:rPr>
          <w:rFonts w:asciiTheme="minorHAnsi" w:hAnsiTheme="minorHAnsi"/>
          <w:sz w:val="24"/>
          <w:szCs w:val="24"/>
        </w:rPr>
        <w:br/>
        <w:t xml:space="preserve"> </w:t>
      </w:r>
      <w:r w:rsidR="009270F4" w:rsidRPr="004A5606">
        <w:rPr>
          <w:rFonts w:asciiTheme="minorHAnsi" w:hAnsiTheme="minorHAnsi"/>
          <w:sz w:val="24"/>
          <w:szCs w:val="24"/>
        </w:rPr>
        <w:tab/>
      </w:r>
      <w:r w:rsidRPr="004A5606">
        <w:rPr>
          <w:rFonts w:asciiTheme="minorHAnsi" w:hAnsiTheme="minorHAnsi"/>
          <w:sz w:val="24"/>
          <w:szCs w:val="24"/>
        </w:rPr>
        <w:t>in difficult and challenging situations.</w:t>
      </w:r>
    </w:p>
    <w:p w14:paraId="1CB0C203" w14:textId="160B6956" w:rsidR="007A313A" w:rsidRPr="004A5606" w:rsidRDefault="007A313A" w:rsidP="009270F4">
      <w:pPr>
        <w:pStyle w:val="NoSpacing"/>
        <w:numPr>
          <w:ilvl w:val="0"/>
          <w:numId w:val="42"/>
        </w:numPr>
        <w:ind w:firstLine="403"/>
        <w:rPr>
          <w:rFonts w:asciiTheme="minorHAnsi" w:hAnsiTheme="minorHAnsi"/>
          <w:sz w:val="24"/>
          <w:szCs w:val="24"/>
        </w:rPr>
      </w:pPr>
      <w:r w:rsidRPr="004A5606">
        <w:rPr>
          <w:rFonts w:asciiTheme="minorHAnsi" w:hAnsiTheme="minorHAnsi"/>
          <w:sz w:val="24"/>
          <w:szCs w:val="24"/>
        </w:rPr>
        <w:t xml:space="preserve">Is coachable and can learn from mistakes by responding to feedback and making </w:t>
      </w:r>
      <w:r w:rsidR="009270F4" w:rsidRPr="004A5606">
        <w:rPr>
          <w:rFonts w:asciiTheme="minorHAnsi" w:hAnsiTheme="minorHAnsi"/>
          <w:sz w:val="24"/>
          <w:szCs w:val="24"/>
        </w:rPr>
        <w:br/>
        <w:t xml:space="preserve"> </w:t>
      </w:r>
      <w:r w:rsidR="009270F4" w:rsidRPr="004A5606">
        <w:rPr>
          <w:rFonts w:asciiTheme="minorHAnsi" w:hAnsiTheme="minorHAnsi"/>
          <w:sz w:val="24"/>
          <w:szCs w:val="24"/>
        </w:rPr>
        <w:tab/>
      </w:r>
      <w:r w:rsidRPr="004A5606">
        <w:rPr>
          <w:rFonts w:asciiTheme="minorHAnsi" w:hAnsiTheme="minorHAnsi"/>
          <w:sz w:val="24"/>
          <w:szCs w:val="24"/>
        </w:rPr>
        <w:t>changes.</w:t>
      </w:r>
    </w:p>
    <w:p w14:paraId="440FC02F" w14:textId="77777777" w:rsidR="007A313A" w:rsidRPr="004A5606" w:rsidRDefault="007A313A" w:rsidP="009270F4">
      <w:pPr>
        <w:pStyle w:val="NoSpacing"/>
        <w:numPr>
          <w:ilvl w:val="0"/>
          <w:numId w:val="42"/>
        </w:numPr>
        <w:ind w:firstLine="403"/>
        <w:rPr>
          <w:rFonts w:asciiTheme="minorHAnsi" w:hAnsiTheme="minorHAnsi"/>
          <w:sz w:val="24"/>
          <w:szCs w:val="24"/>
        </w:rPr>
      </w:pPr>
      <w:r w:rsidRPr="004A5606">
        <w:rPr>
          <w:rFonts w:asciiTheme="minorHAnsi" w:hAnsiTheme="minorHAnsi"/>
          <w:sz w:val="24"/>
          <w:szCs w:val="24"/>
        </w:rPr>
        <w:t xml:space="preserve">Has a growth </w:t>
      </w:r>
      <w:proofErr w:type="spellStart"/>
      <w:r w:rsidRPr="004A5606">
        <w:rPr>
          <w:rFonts w:asciiTheme="minorHAnsi" w:hAnsiTheme="minorHAnsi"/>
          <w:sz w:val="24"/>
          <w:szCs w:val="24"/>
        </w:rPr>
        <w:t>mindset</w:t>
      </w:r>
      <w:proofErr w:type="spellEnd"/>
      <w:r w:rsidRPr="004A5606">
        <w:rPr>
          <w:rFonts w:asciiTheme="minorHAnsi" w:hAnsiTheme="minorHAnsi"/>
          <w:sz w:val="24"/>
          <w:szCs w:val="24"/>
        </w:rPr>
        <w:t xml:space="preserve"> and is able to see all opportunities as learning experiences.</w:t>
      </w:r>
    </w:p>
    <w:p w14:paraId="2B4CB5C6" w14:textId="77777777" w:rsidR="007A313A" w:rsidRPr="004A5606" w:rsidRDefault="007A313A" w:rsidP="009270F4">
      <w:pPr>
        <w:pStyle w:val="NoSpacing"/>
        <w:numPr>
          <w:ilvl w:val="0"/>
          <w:numId w:val="42"/>
        </w:numPr>
        <w:ind w:firstLine="403"/>
        <w:rPr>
          <w:rFonts w:asciiTheme="minorHAnsi" w:hAnsiTheme="minorHAnsi"/>
          <w:sz w:val="24"/>
          <w:szCs w:val="24"/>
        </w:rPr>
      </w:pPr>
      <w:r w:rsidRPr="004A5606">
        <w:rPr>
          <w:rFonts w:asciiTheme="minorHAnsi" w:hAnsiTheme="minorHAnsi"/>
          <w:sz w:val="24"/>
          <w:szCs w:val="24"/>
        </w:rPr>
        <w:t>A positive attitude is displayed consistently, and club values are embraced.</w:t>
      </w:r>
    </w:p>
    <w:p w14:paraId="38E63995" w14:textId="4ED4B8CC" w:rsidR="007A313A" w:rsidRPr="004A5606" w:rsidRDefault="007A313A" w:rsidP="009270F4">
      <w:pPr>
        <w:pStyle w:val="NoSpacing"/>
        <w:numPr>
          <w:ilvl w:val="0"/>
          <w:numId w:val="42"/>
        </w:numPr>
        <w:ind w:firstLine="403"/>
        <w:rPr>
          <w:rFonts w:asciiTheme="minorHAnsi" w:hAnsiTheme="minorHAnsi"/>
          <w:sz w:val="24"/>
          <w:szCs w:val="24"/>
        </w:rPr>
      </w:pPr>
      <w:r w:rsidRPr="004A5606">
        <w:rPr>
          <w:rFonts w:asciiTheme="minorHAnsi" w:hAnsiTheme="minorHAnsi"/>
          <w:sz w:val="24"/>
          <w:szCs w:val="24"/>
        </w:rPr>
        <w:t xml:space="preserve">Player displays a competitive approach, is motivated, shows leadership on and off </w:t>
      </w:r>
      <w:r w:rsidR="009270F4" w:rsidRPr="004A5606">
        <w:rPr>
          <w:rFonts w:asciiTheme="minorHAnsi" w:hAnsiTheme="minorHAnsi"/>
          <w:sz w:val="24"/>
          <w:szCs w:val="24"/>
        </w:rPr>
        <w:br/>
        <w:t xml:space="preserve"> </w:t>
      </w:r>
      <w:r w:rsidR="009270F4" w:rsidRPr="004A5606">
        <w:rPr>
          <w:rFonts w:asciiTheme="minorHAnsi" w:hAnsiTheme="minorHAnsi"/>
          <w:sz w:val="24"/>
          <w:szCs w:val="24"/>
        </w:rPr>
        <w:tab/>
      </w:r>
      <w:r w:rsidRPr="004A5606">
        <w:rPr>
          <w:rFonts w:asciiTheme="minorHAnsi" w:hAnsiTheme="minorHAnsi"/>
          <w:sz w:val="24"/>
          <w:szCs w:val="24"/>
        </w:rPr>
        <w:t>the court, is adaptable and supports others.</w:t>
      </w:r>
    </w:p>
    <w:p w14:paraId="7004BB9E" w14:textId="77777777" w:rsidR="007A313A" w:rsidRPr="004A5606" w:rsidRDefault="007A313A" w:rsidP="007A313A">
      <w:pPr>
        <w:pStyle w:val="NoSpacing"/>
        <w:rPr>
          <w:rFonts w:asciiTheme="minorHAnsi" w:hAnsiTheme="minorHAnsi"/>
          <w:sz w:val="24"/>
          <w:szCs w:val="24"/>
        </w:rPr>
      </w:pPr>
    </w:p>
    <w:p w14:paraId="64C845E5" w14:textId="3C24935F" w:rsidR="007A313A" w:rsidRPr="004A5606" w:rsidRDefault="007A313A" w:rsidP="007A313A">
      <w:pPr>
        <w:pStyle w:val="NoSpacing"/>
        <w:numPr>
          <w:ilvl w:val="1"/>
          <w:numId w:val="45"/>
        </w:numPr>
        <w:rPr>
          <w:rFonts w:asciiTheme="minorHAnsi" w:hAnsiTheme="minorHAnsi"/>
          <w:b/>
          <w:sz w:val="24"/>
          <w:szCs w:val="24"/>
        </w:rPr>
      </w:pPr>
      <w:r w:rsidRPr="004A5606">
        <w:rPr>
          <w:rFonts w:asciiTheme="minorHAnsi" w:hAnsiTheme="minorHAnsi"/>
          <w:b/>
          <w:sz w:val="24"/>
          <w:szCs w:val="24"/>
        </w:rPr>
        <w:t xml:space="preserve"> </w:t>
      </w:r>
      <w:r w:rsidRPr="004A5606">
        <w:rPr>
          <w:rFonts w:asciiTheme="minorHAnsi" w:hAnsiTheme="minorHAnsi"/>
          <w:b/>
          <w:sz w:val="24"/>
          <w:szCs w:val="24"/>
        </w:rPr>
        <w:tab/>
        <w:t>Key Squad Considerations</w:t>
      </w:r>
      <w:r w:rsidRPr="004A5606">
        <w:rPr>
          <w:rFonts w:asciiTheme="minorHAnsi" w:hAnsiTheme="minorHAnsi"/>
          <w:b/>
          <w:sz w:val="24"/>
          <w:szCs w:val="24"/>
        </w:rPr>
        <w:br/>
      </w:r>
    </w:p>
    <w:p w14:paraId="722E47B7" w14:textId="77777777" w:rsidR="007A313A" w:rsidRPr="004A5606" w:rsidRDefault="007A313A" w:rsidP="009270F4">
      <w:pPr>
        <w:pStyle w:val="NoSpacing"/>
        <w:numPr>
          <w:ilvl w:val="0"/>
          <w:numId w:val="46"/>
        </w:numPr>
        <w:ind w:firstLine="403"/>
        <w:rPr>
          <w:rFonts w:asciiTheme="minorHAnsi" w:hAnsiTheme="minorHAnsi"/>
          <w:sz w:val="24"/>
          <w:szCs w:val="24"/>
        </w:rPr>
      </w:pPr>
      <w:r w:rsidRPr="004A5606">
        <w:rPr>
          <w:rFonts w:asciiTheme="minorHAnsi" w:hAnsiTheme="minorHAnsi"/>
          <w:sz w:val="24"/>
          <w:szCs w:val="24"/>
        </w:rPr>
        <w:t>Positional balance in squad selection.</w:t>
      </w:r>
    </w:p>
    <w:p w14:paraId="74823C66" w14:textId="77777777" w:rsidR="007A313A" w:rsidRPr="004A5606" w:rsidRDefault="007A313A" w:rsidP="009270F4">
      <w:pPr>
        <w:pStyle w:val="NoSpacing"/>
        <w:numPr>
          <w:ilvl w:val="0"/>
          <w:numId w:val="46"/>
        </w:numPr>
        <w:ind w:firstLine="403"/>
        <w:rPr>
          <w:rFonts w:asciiTheme="minorHAnsi" w:hAnsiTheme="minorHAnsi"/>
          <w:sz w:val="24"/>
          <w:szCs w:val="24"/>
        </w:rPr>
      </w:pPr>
      <w:r w:rsidRPr="004A5606">
        <w:rPr>
          <w:rFonts w:asciiTheme="minorHAnsi" w:hAnsiTheme="minorHAnsi"/>
          <w:sz w:val="24"/>
          <w:szCs w:val="24"/>
        </w:rPr>
        <w:t>Succession planning.</w:t>
      </w:r>
    </w:p>
    <w:p w14:paraId="43541E40" w14:textId="6B046E49" w:rsidR="007A313A" w:rsidRPr="004A5606" w:rsidRDefault="007A313A" w:rsidP="009270F4">
      <w:pPr>
        <w:pStyle w:val="NoSpacing"/>
        <w:numPr>
          <w:ilvl w:val="0"/>
          <w:numId w:val="46"/>
        </w:numPr>
        <w:ind w:firstLine="403"/>
        <w:rPr>
          <w:rFonts w:asciiTheme="minorHAnsi" w:hAnsiTheme="minorHAnsi"/>
          <w:sz w:val="24"/>
          <w:szCs w:val="24"/>
        </w:rPr>
      </w:pPr>
      <w:r w:rsidRPr="004A5606">
        <w:rPr>
          <w:rFonts w:asciiTheme="minorHAnsi" w:hAnsiTheme="minorHAnsi"/>
          <w:sz w:val="24"/>
          <w:szCs w:val="24"/>
        </w:rPr>
        <w:t xml:space="preserve">A player’s performance being temporarily affected through a personal situation or </w:t>
      </w:r>
      <w:r w:rsidR="009270F4" w:rsidRPr="004A5606">
        <w:rPr>
          <w:rFonts w:asciiTheme="minorHAnsi" w:hAnsiTheme="minorHAnsi"/>
          <w:sz w:val="24"/>
          <w:szCs w:val="24"/>
        </w:rPr>
        <w:br/>
        <w:t xml:space="preserve"> </w:t>
      </w:r>
      <w:r w:rsidR="009270F4" w:rsidRPr="004A5606">
        <w:rPr>
          <w:rFonts w:asciiTheme="minorHAnsi" w:hAnsiTheme="minorHAnsi"/>
          <w:sz w:val="24"/>
          <w:szCs w:val="24"/>
        </w:rPr>
        <w:tab/>
      </w:r>
      <w:r w:rsidRPr="004A5606">
        <w:rPr>
          <w:rFonts w:asciiTheme="minorHAnsi" w:hAnsiTheme="minorHAnsi"/>
          <w:sz w:val="24"/>
          <w:szCs w:val="24"/>
        </w:rPr>
        <w:t xml:space="preserve">other extenuating circumstance (it is the responsibility of the player to bring any </w:t>
      </w:r>
      <w:r w:rsidR="009270F4" w:rsidRPr="004A5606">
        <w:rPr>
          <w:rFonts w:asciiTheme="minorHAnsi" w:hAnsiTheme="minorHAnsi"/>
          <w:sz w:val="24"/>
          <w:szCs w:val="24"/>
        </w:rPr>
        <w:br/>
        <w:t xml:space="preserve"> </w:t>
      </w:r>
      <w:r w:rsidR="009270F4" w:rsidRPr="004A5606">
        <w:rPr>
          <w:rFonts w:asciiTheme="minorHAnsi" w:hAnsiTheme="minorHAnsi"/>
          <w:sz w:val="24"/>
          <w:szCs w:val="24"/>
        </w:rPr>
        <w:tab/>
      </w:r>
      <w:r w:rsidRPr="004A5606">
        <w:rPr>
          <w:rFonts w:asciiTheme="minorHAnsi" w:hAnsiTheme="minorHAnsi"/>
          <w:sz w:val="24"/>
          <w:szCs w:val="24"/>
        </w:rPr>
        <w:t xml:space="preserve">such personal situation or extenuating circumstance to the panel’s attention, and to </w:t>
      </w:r>
      <w:r w:rsidR="009270F4" w:rsidRPr="004A5606">
        <w:rPr>
          <w:rFonts w:asciiTheme="minorHAnsi" w:hAnsiTheme="minorHAnsi"/>
          <w:sz w:val="24"/>
          <w:szCs w:val="24"/>
        </w:rPr>
        <w:br/>
        <w:t xml:space="preserve"> </w:t>
      </w:r>
      <w:r w:rsidR="009270F4" w:rsidRPr="004A5606">
        <w:rPr>
          <w:rFonts w:asciiTheme="minorHAnsi" w:hAnsiTheme="minorHAnsi"/>
          <w:sz w:val="24"/>
          <w:szCs w:val="24"/>
        </w:rPr>
        <w:tab/>
      </w:r>
      <w:r w:rsidRPr="004A5606">
        <w:rPr>
          <w:rFonts w:asciiTheme="minorHAnsi" w:hAnsiTheme="minorHAnsi"/>
          <w:sz w:val="24"/>
          <w:szCs w:val="24"/>
        </w:rPr>
        <w:t>provide any evidence requested).</w:t>
      </w:r>
    </w:p>
    <w:p w14:paraId="34F523EA" w14:textId="77777777" w:rsidR="007A313A" w:rsidRPr="004A5606" w:rsidRDefault="007A313A" w:rsidP="007A313A">
      <w:pPr>
        <w:pStyle w:val="NoSpacing"/>
        <w:rPr>
          <w:rFonts w:asciiTheme="minorHAnsi" w:hAnsiTheme="minorHAnsi"/>
          <w:sz w:val="24"/>
          <w:szCs w:val="24"/>
        </w:rPr>
      </w:pPr>
    </w:p>
    <w:p w14:paraId="59DE72D6" w14:textId="561D2932" w:rsidR="007A313A" w:rsidRPr="004A5606" w:rsidRDefault="007A313A" w:rsidP="007A313A">
      <w:pPr>
        <w:ind w:left="720" w:hanging="400"/>
        <w:jc w:val="left"/>
        <w:rPr>
          <w:rFonts w:asciiTheme="minorHAnsi" w:hAnsiTheme="minorHAnsi"/>
          <w:color w:val="auto"/>
          <w:sz w:val="24"/>
          <w:szCs w:val="24"/>
        </w:rPr>
      </w:pPr>
      <w:r w:rsidRPr="004A5606">
        <w:rPr>
          <w:rFonts w:asciiTheme="minorHAnsi" w:hAnsiTheme="minorHAnsi"/>
          <w:sz w:val="24"/>
          <w:szCs w:val="24"/>
        </w:rPr>
        <w:t>8.</w:t>
      </w:r>
      <w:r w:rsidRPr="004A5606">
        <w:rPr>
          <w:rFonts w:asciiTheme="minorHAnsi" w:hAnsiTheme="minorHAnsi"/>
          <w:sz w:val="24"/>
          <w:szCs w:val="24"/>
        </w:rPr>
        <w:tab/>
      </w:r>
      <w:r w:rsidR="000C13DA" w:rsidRPr="004A5606">
        <w:rPr>
          <w:rFonts w:asciiTheme="minorHAnsi" w:hAnsiTheme="minorHAnsi"/>
          <w:b/>
          <w:sz w:val="24"/>
          <w:szCs w:val="24"/>
        </w:rPr>
        <w:t>‘X’ SELECTION POLICY</w:t>
      </w:r>
      <w:r w:rsidRPr="004A5606">
        <w:rPr>
          <w:rFonts w:asciiTheme="minorHAnsi" w:hAnsiTheme="minorHAnsi"/>
          <w:sz w:val="24"/>
          <w:szCs w:val="24"/>
        </w:rPr>
        <w:br/>
      </w:r>
      <w:r w:rsidRPr="004A5606">
        <w:rPr>
          <w:rFonts w:asciiTheme="minorHAnsi" w:hAnsiTheme="minorHAnsi"/>
          <w:sz w:val="24"/>
          <w:szCs w:val="24"/>
        </w:rPr>
        <w:br/>
      </w:r>
      <w:r w:rsidRPr="004A5606">
        <w:rPr>
          <w:rFonts w:asciiTheme="minorHAnsi" w:hAnsiTheme="minorHAnsi"/>
          <w:color w:val="auto"/>
          <w:sz w:val="24"/>
          <w:szCs w:val="24"/>
        </w:rPr>
        <w:t>8.1</w:t>
      </w:r>
      <w:r w:rsidRPr="004A5606">
        <w:rPr>
          <w:rFonts w:asciiTheme="minorHAnsi" w:hAnsiTheme="minorHAnsi"/>
          <w:color w:val="auto"/>
          <w:sz w:val="24"/>
          <w:szCs w:val="24"/>
        </w:rPr>
        <w:tab/>
        <w:t xml:space="preserve">Players wishing to register as </w:t>
      </w:r>
      <w:proofErr w:type="gramStart"/>
      <w:r w:rsidRPr="004A5606">
        <w:rPr>
          <w:rFonts w:asciiTheme="minorHAnsi" w:hAnsiTheme="minorHAnsi"/>
          <w:color w:val="auto"/>
          <w:sz w:val="24"/>
          <w:szCs w:val="24"/>
        </w:rPr>
        <w:t>an ‘X’</w:t>
      </w:r>
      <w:proofErr w:type="gramEnd"/>
      <w:r w:rsidRPr="004A5606">
        <w:rPr>
          <w:rFonts w:asciiTheme="minorHAnsi" w:hAnsiTheme="minorHAnsi"/>
          <w:color w:val="auto"/>
          <w:sz w:val="24"/>
          <w:szCs w:val="24"/>
        </w:rPr>
        <w:t xml:space="preserve"> player are not required to trial and will not be selected </w:t>
      </w:r>
      <w:r w:rsidRPr="004A5606">
        <w:rPr>
          <w:rFonts w:asciiTheme="minorHAnsi" w:hAnsiTheme="minorHAnsi"/>
          <w:color w:val="auto"/>
          <w:sz w:val="24"/>
          <w:szCs w:val="24"/>
        </w:rPr>
        <w:br/>
        <w:t xml:space="preserve"> </w:t>
      </w:r>
      <w:r w:rsidRPr="004A5606">
        <w:rPr>
          <w:rFonts w:asciiTheme="minorHAnsi" w:hAnsiTheme="minorHAnsi"/>
          <w:color w:val="auto"/>
          <w:sz w:val="24"/>
          <w:szCs w:val="24"/>
        </w:rPr>
        <w:tab/>
        <w:t xml:space="preserve">into a squad. Whilst we endeavor to ensure ‘X’ players have a fulfilling season of playing and </w:t>
      </w:r>
      <w:r w:rsidRPr="004A5606">
        <w:rPr>
          <w:rFonts w:asciiTheme="minorHAnsi" w:hAnsiTheme="minorHAnsi"/>
          <w:color w:val="auto"/>
          <w:sz w:val="24"/>
          <w:szCs w:val="24"/>
        </w:rPr>
        <w:br/>
      </w:r>
      <w:r w:rsidRPr="004A5606">
        <w:rPr>
          <w:rFonts w:asciiTheme="minorHAnsi" w:hAnsiTheme="minorHAnsi"/>
          <w:color w:val="auto"/>
          <w:sz w:val="24"/>
          <w:szCs w:val="24"/>
        </w:rPr>
        <w:lastRenderedPageBreak/>
        <w:t xml:space="preserve"> </w:t>
      </w:r>
      <w:r w:rsidRPr="004A5606">
        <w:rPr>
          <w:rFonts w:asciiTheme="minorHAnsi" w:hAnsiTheme="minorHAnsi"/>
          <w:color w:val="auto"/>
          <w:sz w:val="24"/>
          <w:szCs w:val="24"/>
        </w:rPr>
        <w:tab/>
        <w:t xml:space="preserve">being involved in the club as much as possible, we cannot guarantee how much court time </w:t>
      </w:r>
      <w:r w:rsidRPr="004A5606">
        <w:rPr>
          <w:rFonts w:asciiTheme="minorHAnsi" w:hAnsiTheme="minorHAnsi"/>
          <w:color w:val="auto"/>
          <w:sz w:val="24"/>
          <w:szCs w:val="24"/>
        </w:rPr>
        <w:br/>
        <w:t xml:space="preserve"> </w:t>
      </w:r>
      <w:r w:rsidRPr="004A5606">
        <w:rPr>
          <w:rFonts w:asciiTheme="minorHAnsi" w:hAnsiTheme="minorHAnsi"/>
          <w:color w:val="auto"/>
          <w:sz w:val="24"/>
          <w:szCs w:val="24"/>
        </w:rPr>
        <w:tab/>
        <w:t>they may get.</w:t>
      </w:r>
    </w:p>
    <w:p w14:paraId="45E85CA0" w14:textId="77777777" w:rsidR="007A313A" w:rsidRPr="004A5606" w:rsidRDefault="007A313A" w:rsidP="007A313A">
      <w:pPr>
        <w:rPr>
          <w:rFonts w:asciiTheme="minorHAnsi" w:hAnsiTheme="minorHAnsi"/>
          <w:color w:val="auto"/>
          <w:sz w:val="24"/>
          <w:szCs w:val="24"/>
        </w:rPr>
      </w:pPr>
    </w:p>
    <w:p w14:paraId="7E363AA4" w14:textId="7888A79A" w:rsidR="007A313A" w:rsidRPr="004A5606" w:rsidRDefault="007A313A" w:rsidP="009270F4">
      <w:pPr>
        <w:pStyle w:val="ListParagraph"/>
        <w:numPr>
          <w:ilvl w:val="0"/>
          <w:numId w:val="47"/>
        </w:numPr>
        <w:ind w:firstLine="723"/>
        <w:rPr>
          <w:rFonts w:asciiTheme="minorHAnsi" w:hAnsiTheme="minorHAnsi"/>
          <w:sz w:val="24"/>
          <w:szCs w:val="24"/>
        </w:rPr>
      </w:pPr>
      <w:r w:rsidRPr="004A5606">
        <w:rPr>
          <w:rFonts w:asciiTheme="minorHAnsi" w:hAnsiTheme="minorHAnsi"/>
          <w:sz w:val="24"/>
          <w:szCs w:val="24"/>
        </w:rPr>
        <w:t xml:space="preserve">Please see </w:t>
      </w:r>
      <w:r w:rsidRPr="004A5606">
        <w:rPr>
          <w:rFonts w:asciiTheme="minorHAnsi" w:hAnsiTheme="minorHAnsi"/>
          <w:b/>
          <w:sz w:val="24"/>
          <w:szCs w:val="24"/>
        </w:rPr>
        <w:t>Appendix 3</w:t>
      </w:r>
      <w:r w:rsidRPr="004A5606">
        <w:rPr>
          <w:rFonts w:asciiTheme="minorHAnsi" w:hAnsiTheme="minorHAnsi"/>
          <w:sz w:val="24"/>
          <w:szCs w:val="24"/>
        </w:rPr>
        <w:t xml:space="preserve"> for full information on the ‘X Policy’</w:t>
      </w:r>
    </w:p>
    <w:p w14:paraId="0174A197" w14:textId="36CD7691" w:rsidR="007A313A" w:rsidRPr="004A5606" w:rsidRDefault="009270F4" w:rsidP="009270F4">
      <w:pPr>
        <w:ind w:firstLine="720"/>
        <w:rPr>
          <w:rFonts w:asciiTheme="minorHAnsi" w:hAnsiTheme="minorHAnsi"/>
          <w:color w:val="auto"/>
          <w:sz w:val="24"/>
          <w:szCs w:val="24"/>
        </w:rPr>
      </w:pPr>
      <w:r w:rsidRPr="004A5606">
        <w:rPr>
          <w:rFonts w:asciiTheme="minorHAnsi" w:hAnsiTheme="minorHAnsi"/>
          <w:color w:val="auto"/>
          <w:sz w:val="24"/>
          <w:szCs w:val="24"/>
        </w:rPr>
        <w:t xml:space="preserve">8.2 </w:t>
      </w:r>
      <w:r w:rsidRPr="004A5606">
        <w:rPr>
          <w:rFonts w:asciiTheme="minorHAnsi" w:hAnsiTheme="minorHAnsi"/>
          <w:color w:val="auto"/>
          <w:sz w:val="24"/>
          <w:szCs w:val="24"/>
        </w:rPr>
        <w:tab/>
      </w:r>
      <w:r w:rsidR="007A313A" w:rsidRPr="004A5606">
        <w:rPr>
          <w:rFonts w:asciiTheme="minorHAnsi" w:hAnsiTheme="minorHAnsi"/>
          <w:color w:val="auto"/>
          <w:sz w:val="24"/>
          <w:szCs w:val="24"/>
        </w:rPr>
        <w:t xml:space="preserve">If circumstances change and you wish to be considered for a squad within the season, </w:t>
      </w:r>
      <w:r w:rsidRPr="004A5606">
        <w:rPr>
          <w:rFonts w:asciiTheme="minorHAnsi" w:hAnsiTheme="minorHAnsi"/>
          <w:color w:val="auto"/>
          <w:sz w:val="24"/>
          <w:szCs w:val="24"/>
        </w:rPr>
        <w:br/>
        <w:t xml:space="preserve"> </w:t>
      </w:r>
      <w:r w:rsidRPr="004A5606">
        <w:rPr>
          <w:rFonts w:asciiTheme="minorHAnsi" w:hAnsiTheme="minorHAnsi"/>
          <w:color w:val="auto"/>
          <w:sz w:val="24"/>
          <w:szCs w:val="24"/>
        </w:rPr>
        <w:tab/>
      </w:r>
      <w:r w:rsidRPr="004A5606">
        <w:rPr>
          <w:rFonts w:asciiTheme="minorHAnsi" w:hAnsiTheme="minorHAnsi"/>
          <w:color w:val="auto"/>
          <w:sz w:val="24"/>
          <w:szCs w:val="24"/>
        </w:rPr>
        <w:tab/>
      </w:r>
      <w:r w:rsidR="007A313A" w:rsidRPr="004A5606">
        <w:rPr>
          <w:rFonts w:asciiTheme="minorHAnsi" w:hAnsiTheme="minorHAnsi"/>
          <w:color w:val="auto"/>
          <w:sz w:val="24"/>
          <w:szCs w:val="24"/>
        </w:rPr>
        <w:t>please discuss this with a selector.  You will also need to pay full membership fees to GNC.</w:t>
      </w:r>
    </w:p>
    <w:p w14:paraId="29A7F16B" w14:textId="77777777" w:rsidR="009270F4" w:rsidRPr="004A5606" w:rsidRDefault="009270F4" w:rsidP="009270F4">
      <w:pPr>
        <w:ind w:firstLine="720"/>
        <w:rPr>
          <w:rFonts w:asciiTheme="minorHAnsi" w:hAnsiTheme="minorHAnsi"/>
          <w:color w:val="auto"/>
          <w:sz w:val="24"/>
          <w:szCs w:val="24"/>
        </w:rPr>
      </w:pPr>
    </w:p>
    <w:p w14:paraId="2AE56A3E" w14:textId="359C13A5" w:rsidR="009270F4" w:rsidRPr="004A5606" w:rsidRDefault="009270F4" w:rsidP="009270F4">
      <w:pPr>
        <w:ind w:firstLine="284"/>
        <w:jc w:val="left"/>
        <w:rPr>
          <w:rFonts w:asciiTheme="minorHAnsi" w:hAnsiTheme="minorHAnsi"/>
          <w:color w:val="auto"/>
          <w:sz w:val="24"/>
          <w:szCs w:val="24"/>
        </w:rPr>
      </w:pPr>
      <w:r w:rsidRPr="004A5606">
        <w:rPr>
          <w:rFonts w:asciiTheme="minorHAnsi" w:hAnsiTheme="minorHAnsi"/>
          <w:color w:val="auto"/>
          <w:sz w:val="24"/>
          <w:szCs w:val="24"/>
        </w:rPr>
        <w:t xml:space="preserve"> 9. </w:t>
      </w:r>
      <w:r w:rsidRPr="004A5606">
        <w:rPr>
          <w:rFonts w:asciiTheme="minorHAnsi" w:hAnsiTheme="minorHAnsi"/>
          <w:color w:val="auto"/>
          <w:sz w:val="24"/>
          <w:szCs w:val="24"/>
        </w:rPr>
        <w:tab/>
      </w:r>
      <w:r w:rsidR="000C13DA" w:rsidRPr="004A5606">
        <w:rPr>
          <w:rFonts w:asciiTheme="minorHAnsi" w:hAnsiTheme="minorHAnsi"/>
          <w:b/>
          <w:color w:val="auto"/>
          <w:sz w:val="24"/>
          <w:szCs w:val="24"/>
        </w:rPr>
        <w:t>SELECTION APPEAL PROCESS</w:t>
      </w:r>
      <w:r w:rsidRPr="004A5606">
        <w:rPr>
          <w:rFonts w:asciiTheme="minorHAnsi" w:hAnsiTheme="minorHAnsi"/>
          <w:color w:val="auto"/>
          <w:sz w:val="24"/>
          <w:szCs w:val="24"/>
        </w:rPr>
        <w:br/>
      </w:r>
    </w:p>
    <w:p w14:paraId="1058F454" w14:textId="77777777" w:rsidR="009270F4" w:rsidRPr="004A5606" w:rsidRDefault="009270F4" w:rsidP="009270F4">
      <w:pPr>
        <w:pStyle w:val="NoSpacing"/>
        <w:ind w:firstLine="720"/>
        <w:rPr>
          <w:rFonts w:asciiTheme="minorHAnsi" w:hAnsiTheme="minorHAnsi"/>
          <w:sz w:val="24"/>
          <w:szCs w:val="24"/>
        </w:rPr>
      </w:pPr>
      <w:r w:rsidRPr="004A5606">
        <w:rPr>
          <w:rFonts w:asciiTheme="minorHAnsi" w:hAnsiTheme="minorHAnsi"/>
          <w:sz w:val="24"/>
          <w:szCs w:val="24"/>
        </w:rPr>
        <w:t xml:space="preserve">9.1 </w:t>
      </w:r>
      <w:r w:rsidRPr="004A5606">
        <w:rPr>
          <w:rFonts w:asciiTheme="minorHAnsi" w:hAnsiTheme="minorHAnsi"/>
          <w:sz w:val="24"/>
          <w:szCs w:val="24"/>
        </w:rPr>
        <w:tab/>
        <w:t>Appeals can only be submitted by a player on the grounds that:</w:t>
      </w:r>
    </w:p>
    <w:p w14:paraId="3FA205D2" w14:textId="77777777" w:rsidR="009270F4" w:rsidRPr="004A5606" w:rsidRDefault="009270F4" w:rsidP="009270F4">
      <w:pPr>
        <w:pStyle w:val="NoSpacing"/>
        <w:rPr>
          <w:rFonts w:asciiTheme="minorHAnsi" w:hAnsiTheme="minorHAnsi"/>
          <w:sz w:val="24"/>
          <w:szCs w:val="24"/>
        </w:rPr>
      </w:pPr>
    </w:p>
    <w:p w14:paraId="45C611D2" w14:textId="77777777" w:rsidR="009270F4" w:rsidRPr="004A5606" w:rsidRDefault="009270F4" w:rsidP="009270F4">
      <w:pPr>
        <w:pStyle w:val="NoSpacing"/>
        <w:numPr>
          <w:ilvl w:val="0"/>
          <w:numId w:val="47"/>
        </w:numPr>
        <w:ind w:firstLine="723"/>
        <w:rPr>
          <w:rFonts w:asciiTheme="minorHAnsi" w:hAnsiTheme="minorHAnsi"/>
          <w:sz w:val="24"/>
          <w:szCs w:val="24"/>
        </w:rPr>
      </w:pPr>
      <w:r w:rsidRPr="004A5606">
        <w:rPr>
          <w:rFonts w:asciiTheme="minorHAnsi" w:hAnsiTheme="minorHAnsi"/>
          <w:sz w:val="24"/>
          <w:szCs w:val="24"/>
        </w:rPr>
        <w:t>The selection process outlined has not been adhered to.</w:t>
      </w:r>
    </w:p>
    <w:p w14:paraId="5AA67888" w14:textId="3D9171D7" w:rsidR="009270F4" w:rsidRPr="004A5606" w:rsidRDefault="009270F4" w:rsidP="009270F4">
      <w:pPr>
        <w:pStyle w:val="NoSpacing"/>
        <w:numPr>
          <w:ilvl w:val="0"/>
          <w:numId w:val="47"/>
        </w:numPr>
        <w:ind w:firstLine="723"/>
        <w:rPr>
          <w:rFonts w:asciiTheme="minorHAnsi" w:hAnsiTheme="minorHAnsi"/>
          <w:sz w:val="24"/>
          <w:szCs w:val="24"/>
        </w:rPr>
      </w:pPr>
      <w:r w:rsidRPr="004A5606">
        <w:rPr>
          <w:rFonts w:asciiTheme="minorHAnsi" w:hAnsiTheme="minorHAnsi"/>
          <w:sz w:val="24"/>
          <w:szCs w:val="24"/>
        </w:rPr>
        <w:t xml:space="preserve">The selection process adopted for the player failed to take into account relevant </w:t>
      </w:r>
      <w:r w:rsidRPr="004A5606">
        <w:rPr>
          <w:rFonts w:asciiTheme="minorHAnsi" w:hAnsiTheme="minorHAnsi"/>
          <w:sz w:val="24"/>
          <w:szCs w:val="24"/>
        </w:rPr>
        <w:br/>
        <w:t xml:space="preserve"> </w:t>
      </w:r>
      <w:r w:rsidRPr="004A5606">
        <w:rPr>
          <w:rFonts w:asciiTheme="minorHAnsi" w:hAnsiTheme="minorHAnsi"/>
          <w:sz w:val="24"/>
          <w:szCs w:val="24"/>
        </w:rPr>
        <w:tab/>
      </w:r>
      <w:r w:rsidRPr="004A5606">
        <w:rPr>
          <w:rFonts w:asciiTheme="minorHAnsi" w:hAnsiTheme="minorHAnsi"/>
          <w:sz w:val="24"/>
          <w:szCs w:val="24"/>
        </w:rPr>
        <w:tab/>
        <w:t xml:space="preserve">information, which was available at the time. </w:t>
      </w:r>
    </w:p>
    <w:p w14:paraId="3F6AF20B" w14:textId="31D77A09" w:rsidR="009270F4" w:rsidRPr="004A5606" w:rsidRDefault="009270F4" w:rsidP="009270F4">
      <w:pPr>
        <w:pStyle w:val="NoSpacing"/>
        <w:numPr>
          <w:ilvl w:val="0"/>
          <w:numId w:val="47"/>
        </w:numPr>
        <w:ind w:firstLine="723"/>
        <w:rPr>
          <w:rFonts w:asciiTheme="minorHAnsi" w:hAnsiTheme="minorHAnsi"/>
          <w:sz w:val="24"/>
          <w:szCs w:val="24"/>
        </w:rPr>
      </w:pPr>
      <w:r w:rsidRPr="004A5606">
        <w:rPr>
          <w:rFonts w:asciiTheme="minorHAnsi" w:hAnsiTheme="minorHAnsi"/>
          <w:sz w:val="24"/>
          <w:szCs w:val="24"/>
        </w:rPr>
        <w:t xml:space="preserve">A player may request an appeal on either of the grounds listed in this section above </w:t>
      </w:r>
      <w:r w:rsidRPr="004A5606">
        <w:rPr>
          <w:rFonts w:asciiTheme="minorHAnsi" w:hAnsiTheme="minorHAnsi"/>
          <w:sz w:val="24"/>
          <w:szCs w:val="24"/>
        </w:rPr>
        <w:br/>
        <w:t xml:space="preserve"> </w:t>
      </w:r>
      <w:r w:rsidRPr="004A5606">
        <w:rPr>
          <w:rFonts w:asciiTheme="minorHAnsi" w:hAnsiTheme="minorHAnsi"/>
          <w:sz w:val="24"/>
          <w:szCs w:val="24"/>
        </w:rPr>
        <w:tab/>
      </w:r>
      <w:r w:rsidRPr="004A5606">
        <w:rPr>
          <w:rFonts w:asciiTheme="minorHAnsi" w:hAnsiTheme="minorHAnsi"/>
          <w:sz w:val="24"/>
          <w:szCs w:val="24"/>
        </w:rPr>
        <w:tab/>
        <w:t xml:space="preserve">by submitting a written request to the Lead Selector, or to the Club Chair if more </w:t>
      </w:r>
      <w:r w:rsidRPr="004A5606">
        <w:rPr>
          <w:rFonts w:asciiTheme="minorHAnsi" w:hAnsiTheme="minorHAnsi"/>
          <w:sz w:val="24"/>
          <w:szCs w:val="24"/>
        </w:rPr>
        <w:br/>
        <w:t xml:space="preserve"> </w:t>
      </w:r>
      <w:r w:rsidRPr="004A5606">
        <w:rPr>
          <w:rFonts w:asciiTheme="minorHAnsi" w:hAnsiTheme="minorHAnsi"/>
          <w:sz w:val="24"/>
          <w:szCs w:val="24"/>
        </w:rPr>
        <w:tab/>
      </w:r>
      <w:r w:rsidRPr="004A5606">
        <w:rPr>
          <w:rFonts w:asciiTheme="minorHAnsi" w:hAnsiTheme="minorHAnsi"/>
          <w:sz w:val="24"/>
          <w:szCs w:val="24"/>
        </w:rPr>
        <w:tab/>
        <w:t xml:space="preserve">appropriate. </w:t>
      </w:r>
    </w:p>
    <w:p w14:paraId="04D45469" w14:textId="77777777" w:rsidR="009270F4" w:rsidRPr="004A5606" w:rsidRDefault="009270F4" w:rsidP="009270F4">
      <w:pPr>
        <w:pStyle w:val="NoSpacing"/>
        <w:ind w:left="720"/>
        <w:rPr>
          <w:rFonts w:asciiTheme="minorHAnsi" w:hAnsiTheme="minorHAnsi"/>
          <w:sz w:val="24"/>
          <w:szCs w:val="24"/>
        </w:rPr>
      </w:pPr>
    </w:p>
    <w:p w14:paraId="162DBB5B" w14:textId="45C408B2" w:rsidR="009270F4" w:rsidRPr="004A5606" w:rsidRDefault="009270F4" w:rsidP="009270F4">
      <w:pPr>
        <w:ind w:firstLine="720"/>
        <w:jc w:val="left"/>
        <w:rPr>
          <w:rFonts w:asciiTheme="minorHAnsi" w:hAnsiTheme="minorHAnsi"/>
          <w:color w:val="auto"/>
          <w:sz w:val="24"/>
          <w:szCs w:val="24"/>
        </w:rPr>
      </w:pPr>
      <w:r w:rsidRPr="004A5606">
        <w:rPr>
          <w:rFonts w:asciiTheme="minorHAnsi" w:hAnsiTheme="minorHAnsi"/>
          <w:color w:val="auto"/>
          <w:sz w:val="24"/>
          <w:szCs w:val="24"/>
        </w:rPr>
        <w:t xml:space="preserve">9.2 </w:t>
      </w:r>
      <w:r w:rsidRPr="004A5606">
        <w:rPr>
          <w:rFonts w:asciiTheme="minorHAnsi" w:hAnsiTheme="minorHAnsi"/>
          <w:color w:val="auto"/>
          <w:sz w:val="24"/>
          <w:szCs w:val="24"/>
        </w:rPr>
        <w:tab/>
        <w:t>Any appeal shall be made within 72 hours of the squad announcements.</w:t>
      </w:r>
    </w:p>
    <w:p w14:paraId="729BBE09" w14:textId="77777777" w:rsidR="009270F4" w:rsidRPr="004A5606" w:rsidRDefault="009270F4" w:rsidP="009270F4">
      <w:pPr>
        <w:ind w:firstLine="720"/>
        <w:jc w:val="left"/>
        <w:rPr>
          <w:rFonts w:asciiTheme="minorHAnsi" w:hAnsiTheme="minorHAnsi"/>
          <w:color w:val="auto"/>
          <w:sz w:val="24"/>
          <w:szCs w:val="24"/>
        </w:rPr>
      </w:pPr>
    </w:p>
    <w:p w14:paraId="56A86F31" w14:textId="06162BCB" w:rsidR="009270F4" w:rsidRPr="004A5606" w:rsidRDefault="009270F4" w:rsidP="009270F4">
      <w:pPr>
        <w:pStyle w:val="NoSpacing"/>
        <w:ind w:left="284"/>
        <w:rPr>
          <w:rFonts w:asciiTheme="minorHAnsi" w:hAnsiTheme="minorHAnsi"/>
          <w:sz w:val="24"/>
          <w:szCs w:val="24"/>
        </w:rPr>
      </w:pPr>
      <w:r w:rsidRPr="004A5606">
        <w:rPr>
          <w:rFonts w:asciiTheme="minorHAnsi" w:hAnsiTheme="minorHAnsi"/>
          <w:sz w:val="24"/>
          <w:szCs w:val="24"/>
        </w:rPr>
        <w:t>10.</w:t>
      </w:r>
      <w:r w:rsidRPr="004A5606">
        <w:rPr>
          <w:rFonts w:asciiTheme="minorHAnsi" w:hAnsiTheme="minorHAnsi"/>
          <w:sz w:val="24"/>
          <w:szCs w:val="24"/>
        </w:rPr>
        <w:tab/>
      </w:r>
      <w:r w:rsidR="000C13DA" w:rsidRPr="004A5606">
        <w:rPr>
          <w:rFonts w:asciiTheme="minorHAnsi" w:hAnsiTheme="minorHAnsi"/>
          <w:b/>
          <w:sz w:val="24"/>
          <w:szCs w:val="24"/>
        </w:rPr>
        <w:t>CONFIDENTIALITY</w:t>
      </w:r>
    </w:p>
    <w:p w14:paraId="267A732C" w14:textId="77777777" w:rsidR="009270F4" w:rsidRPr="004A5606" w:rsidRDefault="009270F4" w:rsidP="009270F4">
      <w:pPr>
        <w:pStyle w:val="NoSpacing"/>
        <w:ind w:left="1440" w:hanging="720"/>
        <w:rPr>
          <w:rFonts w:asciiTheme="minorHAnsi" w:hAnsiTheme="minorHAnsi"/>
          <w:sz w:val="24"/>
          <w:szCs w:val="24"/>
        </w:rPr>
      </w:pPr>
    </w:p>
    <w:p w14:paraId="7023D0C0" w14:textId="16BE882A" w:rsidR="009270F4" w:rsidRPr="004A5606" w:rsidRDefault="009270F4" w:rsidP="009270F4">
      <w:pPr>
        <w:pStyle w:val="NoSpacing"/>
        <w:ind w:left="1440" w:hanging="720"/>
        <w:rPr>
          <w:rFonts w:asciiTheme="minorHAnsi" w:hAnsiTheme="minorHAnsi"/>
          <w:sz w:val="24"/>
          <w:szCs w:val="24"/>
        </w:rPr>
      </w:pPr>
      <w:r w:rsidRPr="004A5606">
        <w:rPr>
          <w:rFonts w:asciiTheme="minorHAnsi" w:hAnsiTheme="minorHAnsi"/>
          <w:sz w:val="24"/>
          <w:szCs w:val="24"/>
        </w:rPr>
        <w:t xml:space="preserve">10.1 </w:t>
      </w:r>
      <w:r w:rsidRPr="004A5606">
        <w:rPr>
          <w:rFonts w:asciiTheme="minorHAnsi" w:hAnsiTheme="minorHAnsi"/>
          <w:sz w:val="24"/>
          <w:szCs w:val="24"/>
        </w:rPr>
        <w:tab/>
        <w:t xml:space="preserve">All those involved in the nomination and selection process must maintain confidentiality and not disclose any information regarding any aspect of the process and/or any nominated or selected player, unless authorised by GNC. </w:t>
      </w:r>
    </w:p>
    <w:p w14:paraId="290C574E" w14:textId="77777777" w:rsidR="009270F4" w:rsidRPr="004A5606" w:rsidRDefault="009270F4" w:rsidP="009270F4">
      <w:pPr>
        <w:pStyle w:val="NoSpacing"/>
        <w:ind w:left="720"/>
        <w:rPr>
          <w:rFonts w:asciiTheme="minorHAnsi" w:hAnsiTheme="minorHAnsi"/>
          <w:sz w:val="24"/>
          <w:szCs w:val="24"/>
        </w:rPr>
      </w:pPr>
    </w:p>
    <w:p w14:paraId="5BD65C06" w14:textId="2D171BBF" w:rsidR="009270F4" w:rsidRPr="004A5606" w:rsidRDefault="009270F4" w:rsidP="009270F4">
      <w:pPr>
        <w:ind w:firstLine="720"/>
        <w:jc w:val="left"/>
        <w:rPr>
          <w:rFonts w:asciiTheme="minorHAnsi" w:hAnsiTheme="minorHAnsi"/>
          <w:color w:val="auto"/>
          <w:sz w:val="24"/>
          <w:szCs w:val="24"/>
        </w:rPr>
      </w:pPr>
      <w:r w:rsidRPr="004A5606">
        <w:rPr>
          <w:rFonts w:asciiTheme="minorHAnsi" w:hAnsiTheme="minorHAnsi"/>
          <w:color w:val="auto"/>
          <w:sz w:val="24"/>
          <w:szCs w:val="24"/>
        </w:rPr>
        <w:t xml:space="preserve">10.2 </w:t>
      </w:r>
      <w:r w:rsidRPr="004A5606">
        <w:rPr>
          <w:rFonts w:asciiTheme="minorHAnsi" w:hAnsiTheme="minorHAnsi"/>
          <w:color w:val="auto"/>
          <w:sz w:val="24"/>
          <w:szCs w:val="24"/>
        </w:rPr>
        <w:tab/>
        <w:t xml:space="preserve">GNC requests that players do not disclose squads with those outside of GNC until all squads </w:t>
      </w:r>
      <w:r w:rsidRPr="004A5606">
        <w:rPr>
          <w:rFonts w:asciiTheme="minorHAnsi" w:hAnsiTheme="minorHAnsi"/>
          <w:color w:val="auto"/>
          <w:sz w:val="24"/>
          <w:szCs w:val="24"/>
        </w:rPr>
        <w:br/>
        <w:t xml:space="preserve"> </w:t>
      </w:r>
      <w:r w:rsidRPr="004A5606">
        <w:rPr>
          <w:rFonts w:asciiTheme="minorHAnsi" w:hAnsiTheme="minorHAnsi"/>
          <w:color w:val="auto"/>
          <w:sz w:val="24"/>
          <w:szCs w:val="24"/>
        </w:rPr>
        <w:tab/>
      </w:r>
      <w:r w:rsidRPr="004A5606">
        <w:rPr>
          <w:rFonts w:asciiTheme="minorHAnsi" w:hAnsiTheme="minorHAnsi"/>
          <w:color w:val="auto"/>
          <w:sz w:val="24"/>
          <w:szCs w:val="24"/>
        </w:rPr>
        <w:tab/>
        <w:t xml:space="preserve">are </w:t>
      </w:r>
      <w:proofErr w:type="spellStart"/>
      <w:r w:rsidRPr="004A5606">
        <w:rPr>
          <w:rFonts w:asciiTheme="minorHAnsi" w:hAnsiTheme="minorHAnsi"/>
          <w:color w:val="auto"/>
          <w:sz w:val="24"/>
          <w:szCs w:val="24"/>
        </w:rPr>
        <w:t>finalised</w:t>
      </w:r>
      <w:proofErr w:type="spellEnd"/>
      <w:r w:rsidRPr="004A5606">
        <w:rPr>
          <w:rFonts w:asciiTheme="minorHAnsi" w:hAnsiTheme="minorHAnsi"/>
          <w:color w:val="auto"/>
          <w:sz w:val="24"/>
          <w:szCs w:val="24"/>
        </w:rPr>
        <w:t xml:space="preserve"> and GNC publish squads for the following season.</w:t>
      </w:r>
    </w:p>
    <w:p w14:paraId="234A78D7" w14:textId="77777777" w:rsidR="009270F4" w:rsidRPr="004A5606" w:rsidRDefault="009270F4" w:rsidP="009270F4">
      <w:pPr>
        <w:ind w:firstLine="720"/>
        <w:jc w:val="left"/>
        <w:rPr>
          <w:rFonts w:asciiTheme="minorHAnsi" w:hAnsiTheme="minorHAnsi"/>
          <w:color w:val="auto"/>
          <w:sz w:val="24"/>
          <w:szCs w:val="24"/>
        </w:rPr>
      </w:pPr>
    </w:p>
    <w:p w14:paraId="55E89157" w14:textId="1CDEE718" w:rsidR="009270F4" w:rsidRPr="004A5606" w:rsidRDefault="009270F4" w:rsidP="009270F4">
      <w:pPr>
        <w:pStyle w:val="NoSpacing"/>
        <w:ind w:left="284"/>
        <w:rPr>
          <w:rFonts w:asciiTheme="minorHAnsi" w:hAnsiTheme="minorHAnsi"/>
          <w:sz w:val="24"/>
          <w:szCs w:val="24"/>
        </w:rPr>
      </w:pPr>
      <w:r w:rsidRPr="004A5606">
        <w:rPr>
          <w:rFonts w:asciiTheme="minorHAnsi" w:hAnsiTheme="minorHAnsi"/>
          <w:sz w:val="24"/>
          <w:szCs w:val="24"/>
        </w:rPr>
        <w:t xml:space="preserve">11. </w:t>
      </w:r>
      <w:r w:rsidRPr="004A5606">
        <w:rPr>
          <w:rFonts w:asciiTheme="minorHAnsi" w:hAnsiTheme="minorHAnsi"/>
          <w:sz w:val="24"/>
          <w:szCs w:val="24"/>
        </w:rPr>
        <w:tab/>
      </w:r>
      <w:r w:rsidR="000C13DA" w:rsidRPr="004A5606">
        <w:rPr>
          <w:rFonts w:asciiTheme="minorHAnsi" w:hAnsiTheme="minorHAnsi"/>
          <w:b/>
          <w:sz w:val="24"/>
          <w:szCs w:val="24"/>
        </w:rPr>
        <w:t>CONDITIONS OF THE SELECTION OF THE PLAYER</w:t>
      </w:r>
      <w:r w:rsidRPr="004A5606">
        <w:rPr>
          <w:rFonts w:asciiTheme="minorHAnsi" w:hAnsiTheme="minorHAnsi"/>
          <w:sz w:val="24"/>
          <w:szCs w:val="24"/>
        </w:rPr>
        <w:br/>
      </w:r>
      <w:r w:rsidRPr="004A5606">
        <w:rPr>
          <w:rFonts w:asciiTheme="minorHAnsi" w:hAnsiTheme="minorHAnsi"/>
          <w:sz w:val="24"/>
          <w:szCs w:val="24"/>
        </w:rPr>
        <w:br/>
        <w:t xml:space="preserve"> </w:t>
      </w:r>
      <w:r w:rsidRPr="004A5606">
        <w:rPr>
          <w:rFonts w:asciiTheme="minorHAnsi" w:hAnsiTheme="minorHAnsi"/>
          <w:sz w:val="24"/>
          <w:szCs w:val="24"/>
        </w:rPr>
        <w:tab/>
        <w:t>11.1</w:t>
      </w:r>
      <w:r w:rsidRPr="004A5606">
        <w:rPr>
          <w:rFonts w:asciiTheme="minorHAnsi" w:hAnsiTheme="minorHAnsi"/>
          <w:sz w:val="24"/>
          <w:szCs w:val="24"/>
        </w:rPr>
        <w:tab/>
        <w:t xml:space="preserve">For players to be named in the squads officially following the announcements, players must </w:t>
      </w:r>
      <w:r w:rsidRPr="004A5606">
        <w:rPr>
          <w:rFonts w:asciiTheme="minorHAnsi" w:hAnsiTheme="minorHAnsi"/>
          <w:sz w:val="24"/>
          <w:szCs w:val="24"/>
        </w:rPr>
        <w:br/>
        <w:t xml:space="preserve"> </w:t>
      </w:r>
      <w:r w:rsidRPr="004A5606">
        <w:rPr>
          <w:rFonts w:asciiTheme="minorHAnsi" w:hAnsiTheme="minorHAnsi"/>
          <w:sz w:val="24"/>
          <w:szCs w:val="24"/>
        </w:rPr>
        <w:tab/>
      </w:r>
      <w:r w:rsidRPr="004A5606">
        <w:rPr>
          <w:rFonts w:asciiTheme="minorHAnsi" w:hAnsiTheme="minorHAnsi"/>
          <w:sz w:val="24"/>
          <w:szCs w:val="24"/>
        </w:rPr>
        <w:tab/>
        <w:t>adhere to certain expectations:</w:t>
      </w:r>
    </w:p>
    <w:p w14:paraId="561CA98B" w14:textId="77777777" w:rsidR="009270F4" w:rsidRPr="004A5606" w:rsidRDefault="009270F4" w:rsidP="009270F4">
      <w:pPr>
        <w:pStyle w:val="NoSpacing"/>
        <w:rPr>
          <w:rFonts w:asciiTheme="minorHAnsi" w:hAnsiTheme="minorHAnsi"/>
          <w:sz w:val="24"/>
          <w:szCs w:val="24"/>
        </w:rPr>
      </w:pPr>
    </w:p>
    <w:p w14:paraId="24A12BC4" w14:textId="232245F1" w:rsidR="009270F4" w:rsidRPr="004A5606" w:rsidRDefault="009270F4" w:rsidP="009270F4">
      <w:pPr>
        <w:pStyle w:val="NoSpacing"/>
        <w:numPr>
          <w:ilvl w:val="0"/>
          <w:numId w:val="48"/>
        </w:numPr>
        <w:ind w:firstLine="403"/>
        <w:rPr>
          <w:rFonts w:asciiTheme="minorHAnsi" w:hAnsiTheme="minorHAnsi"/>
          <w:sz w:val="24"/>
          <w:szCs w:val="24"/>
        </w:rPr>
      </w:pPr>
      <w:r w:rsidRPr="004A5606">
        <w:rPr>
          <w:rFonts w:asciiTheme="minorHAnsi" w:hAnsiTheme="minorHAnsi"/>
          <w:b/>
          <w:bCs/>
          <w:sz w:val="24"/>
          <w:szCs w:val="24"/>
        </w:rPr>
        <w:t>CLUB FIRST</w:t>
      </w:r>
      <w:r w:rsidRPr="004A5606">
        <w:rPr>
          <w:rFonts w:asciiTheme="minorHAnsi" w:hAnsiTheme="minorHAnsi"/>
          <w:sz w:val="24"/>
          <w:szCs w:val="24"/>
        </w:rPr>
        <w:t xml:space="preserve"> policy: This season players are expected to attend training and matches </w:t>
      </w:r>
      <w:r w:rsidRPr="004A5606">
        <w:rPr>
          <w:rFonts w:asciiTheme="minorHAnsi" w:hAnsiTheme="minorHAnsi"/>
          <w:sz w:val="24"/>
          <w:szCs w:val="24"/>
        </w:rPr>
        <w:br/>
        <w:t xml:space="preserve"> </w:t>
      </w:r>
      <w:r w:rsidRPr="004A5606">
        <w:rPr>
          <w:rFonts w:asciiTheme="minorHAnsi" w:hAnsiTheme="minorHAnsi"/>
          <w:sz w:val="24"/>
          <w:szCs w:val="24"/>
        </w:rPr>
        <w:tab/>
        <w:t xml:space="preserve">for their squad. If you are unable to attend training or be available you must notify </w:t>
      </w:r>
      <w:r w:rsidRPr="004A5606">
        <w:rPr>
          <w:rFonts w:asciiTheme="minorHAnsi" w:hAnsiTheme="minorHAnsi"/>
          <w:sz w:val="24"/>
          <w:szCs w:val="24"/>
        </w:rPr>
        <w:br/>
        <w:t xml:space="preserve"> </w:t>
      </w:r>
      <w:r w:rsidRPr="004A5606">
        <w:rPr>
          <w:rFonts w:asciiTheme="minorHAnsi" w:hAnsiTheme="minorHAnsi"/>
          <w:sz w:val="24"/>
          <w:szCs w:val="24"/>
        </w:rPr>
        <w:tab/>
        <w:t xml:space="preserve">your captain/coach/team manager in ample time. A minimum of one week for </w:t>
      </w:r>
      <w:r w:rsidRPr="004A5606">
        <w:rPr>
          <w:rFonts w:asciiTheme="minorHAnsi" w:hAnsiTheme="minorHAnsi"/>
          <w:sz w:val="24"/>
          <w:szCs w:val="24"/>
        </w:rPr>
        <w:br/>
        <w:t xml:space="preserve"> </w:t>
      </w:r>
      <w:r w:rsidRPr="004A5606">
        <w:rPr>
          <w:rFonts w:asciiTheme="minorHAnsi" w:hAnsiTheme="minorHAnsi"/>
          <w:sz w:val="24"/>
          <w:szCs w:val="24"/>
        </w:rPr>
        <w:tab/>
        <w:t>matches and 3 days before training, except in extenuating circumstances.</w:t>
      </w:r>
    </w:p>
    <w:p w14:paraId="5618B1C1" w14:textId="1A5DE48F" w:rsidR="009270F4" w:rsidRPr="004A5606" w:rsidRDefault="009270F4" w:rsidP="009270F4">
      <w:pPr>
        <w:pStyle w:val="NoSpacing"/>
        <w:numPr>
          <w:ilvl w:val="0"/>
          <w:numId w:val="48"/>
        </w:numPr>
        <w:ind w:firstLine="403"/>
        <w:rPr>
          <w:rFonts w:asciiTheme="minorHAnsi" w:hAnsiTheme="minorHAnsi"/>
          <w:sz w:val="24"/>
          <w:szCs w:val="24"/>
        </w:rPr>
      </w:pPr>
      <w:r w:rsidRPr="004A5606">
        <w:rPr>
          <w:rFonts w:asciiTheme="minorHAnsi" w:hAnsiTheme="minorHAnsi"/>
          <w:sz w:val="24"/>
          <w:szCs w:val="24"/>
        </w:rPr>
        <w:t xml:space="preserve">A ‘3 strikes’ policy, for failure to communicate availability or adhere to the selection </w:t>
      </w:r>
      <w:r w:rsidRPr="004A5606">
        <w:rPr>
          <w:rFonts w:asciiTheme="minorHAnsi" w:hAnsiTheme="minorHAnsi"/>
          <w:sz w:val="24"/>
          <w:szCs w:val="24"/>
        </w:rPr>
        <w:br/>
        <w:t xml:space="preserve"> </w:t>
      </w:r>
      <w:r w:rsidRPr="004A5606">
        <w:rPr>
          <w:rFonts w:asciiTheme="minorHAnsi" w:hAnsiTheme="minorHAnsi"/>
          <w:sz w:val="24"/>
          <w:szCs w:val="24"/>
        </w:rPr>
        <w:tab/>
        <w:t xml:space="preserve">policy will result in a conversation between the individual, coach and captain with </w:t>
      </w:r>
      <w:r w:rsidRPr="004A5606">
        <w:rPr>
          <w:rFonts w:asciiTheme="minorHAnsi" w:hAnsiTheme="minorHAnsi"/>
          <w:sz w:val="24"/>
          <w:szCs w:val="24"/>
        </w:rPr>
        <w:br/>
        <w:t xml:space="preserve"> </w:t>
      </w:r>
      <w:r w:rsidRPr="004A5606">
        <w:rPr>
          <w:rFonts w:asciiTheme="minorHAnsi" w:hAnsiTheme="minorHAnsi"/>
          <w:sz w:val="24"/>
          <w:szCs w:val="24"/>
        </w:rPr>
        <w:tab/>
        <w:t xml:space="preserve">regards to their squad selection. </w:t>
      </w:r>
    </w:p>
    <w:p w14:paraId="0C6811C2" w14:textId="1F160EE7" w:rsidR="009270F4" w:rsidRPr="004A5606" w:rsidRDefault="009270F4" w:rsidP="009270F4">
      <w:pPr>
        <w:pStyle w:val="NoSpacing"/>
        <w:numPr>
          <w:ilvl w:val="0"/>
          <w:numId w:val="48"/>
        </w:numPr>
        <w:ind w:firstLine="403"/>
        <w:rPr>
          <w:rFonts w:asciiTheme="minorHAnsi" w:hAnsiTheme="minorHAnsi"/>
          <w:sz w:val="24"/>
          <w:szCs w:val="24"/>
        </w:rPr>
      </w:pPr>
      <w:r w:rsidRPr="004A5606">
        <w:rPr>
          <w:rFonts w:asciiTheme="minorHAnsi" w:hAnsiTheme="minorHAnsi"/>
          <w:sz w:val="24"/>
          <w:szCs w:val="24"/>
        </w:rPr>
        <w:t xml:space="preserve">Players will be asked on occasions to play and fulfil a role within other squads based </w:t>
      </w:r>
      <w:r w:rsidRPr="004A5606">
        <w:rPr>
          <w:rFonts w:asciiTheme="minorHAnsi" w:hAnsiTheme="minorHAnsi"/>
          <w:sz w:val="24"/>
          <w:szCs w:val="24"/>
        </w:rPr>
        <w:br/>
        <w:t xml:space="preserve"> </w:t>
      </w:r>
      <w:r w:rsidRPr="004A5606">
        <w:rPr>
          <w:rFonts w:asciiTheme="minorHAnsi" w:hAnsiTheme="minorHAnsi"/>
          <w:sz w:val="24"/>
          <w:szCs w:val="24"/>
        </w:rPr>
        <w:tab/>
        <w:t>on their squad availability. Players are reminded that they play for the club first.</w:t>
      </w:r>
    </w:p>
    <w:p w14:paraId="271B5B48" w14:textId="77777777" w:rsidR="009270F4" w:rsidRPr="004A5606" w:rsidRDefault="009270F4" w:rsidP="009270F4">
      <w:pPr>
        <w:pStyle w:val="NoSpacing"/>
        <w:numPr>
          <w:ilvl w:val="0"/>
          <w:numId w:val="48"/>
        </w:numPr>
        <w:ind w:firstLine="403"/>
        <w:rPr>
          <w:rFonts w:asciiTheme="minorHAnsi" w:hAnsiTheme="minorHAnsi"/>
          <w:sz w:val="24"/>
          <w:szCs w:val="24"/>
        </w:rPr>
      </w:pPr>
      <w:r w:rsidRPr="004A5606">
        <w:rPr>
          <w:rFonts w:asciiTheme="minorHAnsi" w:hAnsiTheme="minorHAnsi"/>
          <w:sz w:val="24"/>
          <w:szCs w:val="24"/>
        </w:rPr>
        <w:t xml:space="preserve">GNC will not select any players who intend to second claim to another club within </w:t>
      </w:r>
      <w:r w:rsidRPr="004A5606">
        <w:rPr>
          <w:rFonts w:asciiTheme="minorHAnsi" w:hAnsiTheme="minorHAnsi"/>
          <w:sz w:val="24"/>
          <w:szCs w:val="24"/>
        </w:rPr>
        <w:br/>
        <w:t xml:space="preserve"> </w:t>
      </w:r>
      <w:r w:rsidRPr="004A5606">
        <w:rPr>
          <w:rFonts w:asciiTheme="minorHAnsi" w:hAnsiTheme="minorHAnsi"/>
          <w:sz w:val="24"/>
          <w:szCs w:val="24"/>
        </w:rPr>
        <w:tab/>
        <w:t xml:space="preserve">Somerset County (at any level); this would present a conflict of interest that would </w:t>
      </w:r>
    </w:p>
    <w:p w14:paraId="0F7DEE63" w14:textId="40BE9125" w:rsidR="009270F4" w:rsidRPr="004A5606" w:rsidRDefault="009270F4" w:rsidP="009270F4">
      <w:pPr>
        <w:pStyle w:val="NoSpacing"/>
        <w:ind w:left="1843"/>
        <w:rPr>
          <w:rFonts w:asciiTheme="minorHAnsi" w:hAnsiTheme="minorHAnsi"/>
          <w:sz w:val="24"/>
          <w:szCs w:val="24"/>
        </w:rPr>
      </w:pPr>
      <w:r w:rsidRPr="004A5606">
        <w:rPr>
          <w:rFonts w:asciiTheme="minorHAnsi" w:hAnsiTheme="minorHAnsi"/>
          <w:sz w:val="24"/>
          <w:szCs w:val="24"/>
        </w:rPr>
        <w:t xml:space="preserve"> </w:t>
      </w:r>
      <w:r w:rsidRPr="004A5606">
        <w:rPr>
          <w:rFonts w:asciiTheme="minorHAnsi" w:hAnsiTheme="minorHAnsi"/>
          <w:sz w:val="24"/>
          <w:szCs w:val="24"/>
        </w:rPr>
        <w:tab/>
      </w:r>
      <w:proofErr w:type="gramStart"/>
      <w:r w:rsidRPr="004A5606">
        <w:rPr>
          <w:rFonts w:asciiTheme="minorHAnsi" w:hAnsiTheme="minorHAnsi"/>
          <w:sz w:val="24"/>
          <w:szCs w:val="24"/>
        </w:rPr>
        <w:t>be</w:t>
      </w:r>
      <w:proofErr w:type="gramEnd"/>
      <w:r w:rsidRPr="004A5606">
        <w:rPr>
          <w:rFonts w:asciiTheme="minorHAnsi" w:hAnsiTheme="minorHAnsi"/>
          <w:sz w:val="24"/>
          <w:szCs w:val="24"/>
        </w:rPr>
        <w:t xml:space="preserve"> detrimental to GNC.</w:t>
      </w:r>
    </w:p>
    <w:p w14:paraId="6D2EF433" w14:textId="69D3131A" w:rsidR="009270F4" w:rsidRPr="004A5606" w:rsidRDefault="009270F4" w:rsidP="009270F4">
      <w:pPr>
        <w:pStyle w:val="NoSpacing"/>
        <w:numPr>
          <w:ilvl w:val="0"/>
          <w:numId w:val="48"/>
        </w:numPr>
        <w:ind w:firstLine="403"/>
        <w:rPr>
          <w:rFonts w:asciiTheme="minorHAnsi" w:hAnsiTheme="minorHAnsi"/>
          <w:sz w:val="24"/>
          <w:szCs w:val="24"/>
        </w:rPr>
      </w:pPr>
      <w:r w:rsidRPr="004A5606">
        <w:rPr>
          <w:rFonts w:asciiTheme="minorHAnsi" w:hAnsiTheme="minorHAnsi"/>
          <w:sz w:val="24"/>
          <w:szCs w:val="24"/>
        </w:rPr>
        <w:t xml:space="preserve">Players must adhere to the club expectations and highlighted player responsibilities </w:t>
      </w:r>
      <w:r w:rsidRPr="004A5606">
        <w:rPr>
          <w:rFonts w:asciiTheme="minorHAnsi" w:hAnsiTheme="minorHAnsi"/>
          <w:sz w:val="24"/>
          <w:szCs w:val="24"/>
        </w:rPr>
        <w:br/>
        <w:t xml:space="preserve"> </w:t>
      </w:r>
      <w:r w:rsidRPr="004A5606">
        <w:rPr>
          <w:rFonts w:asciiTheme="minorHAnsi" w:hAnsiTheme="minorHAnsi"/>
          <w:sz w:val="24"/>
          <w:szCs w:val="24"/>
        </w:rPr>
        <w:tab/>
        <w:t xml:space="preserve">at all times to maintain their position in the squad. </w:t>
      </w:r>
    </w:p>
    <w:p w14:paraId="7B0A8514" w14:textId="09CB9C35" w:rsidR="009270F4" w:rsidRPr="004A5606" w:rsidRDefault="009270F4" w:rsidP="009270F4">
      <w:pPr>
        <w:ind w:left="284" w:firstLine="436"/>
        <w:jc w:val="left"/>
        <w:rPr>
          <w:rFonts w:asciiTheme="minorHAnsi" w:hAnsiTheme="minorHAnsi"/>
          <w:sz w:val="24"/>
          <w:szCs w:val="24"/>
        </w:rPr>
      </w:pPr>
      <w:r w:rsidRPr="004A5606">
        <w:rPr>
          <w:rFonts w:asciiTheme="minorHAnsi" w:hAnsiTheme="minorHAnsi"/>
          <w:sz w:val="24"/>
          <w:szCs w:val="24"/>
        </w:rPr>
        <w:lastRenderedPageBreak/>
        <w:t xml:space="preserve">11.2 </w:t>
      </w:r>
      <w:r w:rsidRPr="004A5606">
        <w:rPr>
          <w:rFonts w:asciiTheme="minorHAnsi" w:hAnsiTheme="minorHAnsi"/>
          <w:sz w:val="24"/>
          <w:szCs w:val="24"/>
        </w:rPr>
        <w:tab/>
        <w:t xml:space="preserve">Selection is reliant on honesty and integrity of all players; we would openly welcome </w:t>
      </w:r>
      <w:r w:rsidRPr="004A5606">
        <w:rPr>
          <w:rFonts w:asciiTheme="minorHAnsi" w:hAnsiTheme="minorHAnsi"/>
          <w:sz w:val="24"/>
          <w:szCs w:val="24"/>
        </w:rPr>
        <w:br/>
        <w:t xml:space="preserve"> </w:t>
      </w:r>
      <w:r w:rsidRPr="004A5606">
        <w:rPr>
          <w:rFonts w:asciiTheme="minorHAnsi" w:hAnsiTheme="minorHAnsi"/>
          <w:sz w:val="24"/>
          <w:szCs w:val="24"/>
        </w:rPr>
        <w:tab/>
      </w:r>
      <w:r w:rsidRPr="004A5606">
        <w:rPr>
          <w:rFonts w:asciiTheme="minorHAnsi" w:hAnsiTheme="minorHAnsi"/>
          <w:sz w:val="24"/>
          <w:szCs w:val="24"/>
        </w:rPr>
        <w:tab/>
        <w:t xml:space="preserve">discussions with any coaches or selectors regarding selection, individual commitment or any </w:t>
      </w:r>
      <w:r w:rsidRPr="004A5606">
        <w:rPr>
          <w:rFonts w:asciiTheme="minorHAnsi" w:hAnsiTheme="minorHAnsi"/>
          <w:sz w:val="24"/>
          <w:szCs w:val="24"/>
        </w:rPr>
        <w:br/>
        <w:t xml:space="preserve"> </w:t>
      </w:r>
      <w:r w:rsidRPr="004A5606">
        <w:rPr>
          <w:rFonts w:asciiTheme="minorHAnsi" w:hAnsiTheme="minorHAnsi"/>
          <w:sz w:val="24"/>
          <w:szCs w:val="24"/>
        </w:rPr>
        <w:tab/>
      </w:r>
      <w:r w:rsidRPr="004A5606">
        <w:rPr>
          <w:rFonts w:asciiTheme="minorHAnsi" w:hAnsiTheme="minorHAnsi"/>
          <w:sz w:val="24"/>
          <w:szCs w:val="24"/>
        </w:rPr>
        <w:tab/>
        <w:t>other relevant issues etc.</w:t>
      </w:r>
    </w:p>
    <w:p w14:paraId="299692FA" w14:textId="77777777" w:rsidR="009270F4" w:rsidRPr="004A5606" w:rsidRDefault="009270F4" w:rsidP="009270F4">
      <w:pPr>
        <w:ind w:left="284" w:firstLine="436"/>
        <w:jc w:val="left"/>
        <w:rPr>
          <w:rFonts w:asciiTheme="minorHAnsi" w:hAnsiTheme="minorHAnsi"/>
          <w:sz w:val="24"/>
          <w:szCs w:val="24"/>
        </w:rPr>
      </w:pPr>
    </w:p>
    <w:p w14:paraId="11996439" w14:textId="7F57112E" w:rsidR="00E457E2" w:rsidRPr="004A5606" w:rsidRDefault="009270F4" w:rsidP="009270F4">
      <w:pPr>
        <w:ind w:left="284"/>
        <w:jc w:val="left"/>
        <w:rPr>
          <w:rFonts w:asciiTheme="minorHAnsi" w:hAnsiTheme="minorHAnsi" w:cs="Arial"/>
          <w:color w:val="auto"/>
          <w:sz w:val="24"/>
          <w:szCs w:val="24"/>
        </w:rPr>
      </w:pPr>
      <w:r w:rsidRPr="004A5606">
        <w:rPr>
          <w:rFonts w:asciiTheme="minorHAnsi" w:hAnsiTheme="minorHAnsi"/>
          <w:sz w:val="24"/>
          <w:szCs w:val="24"/>
        </w:rPr>
        <w:t xml:space="preserve">12. </w:t>
      </w:r>
      <w:r w:rsidR="000C13DA" w:rsidRPr="004A5606">
        <w:rPr>
          <w:rFonts w:asciiTheme="minorHAnsi" w:hAnsiTheme="minorHAnsi"/>
          <w:sz w:val="24"/>
          <w:szCs w:val="24"/>
        </w:rPr>
        <w:tab/>
      </w:r>
      <w:r w:rsidR="000C13DA" w:rsidRPr="004A5606">
        <w:rPr>
          <w:rFonts w:asciiTheme="minorHAnsi" w:hAnsiTheme="minorHAnsi"/>
          <w:b/>
          <w:sz w:val="24"/>
          <w:szCs w:val="24"/>
        </w:rPr>
        <w:t>REVIEW</w:t>
      </w:r>
      <w:r w:rsidRPr="004A5606">
        <w:rPr>
          <w:rFonts w:asciiTheme="minorHAnsi" w:hAnsiTheme="minorHAnsi"/>
          <w:sz w:val="24"/>
          <w:szCs w:val="24"/>
        </w:rPr>
        <w:br/>
      </w:r>
      <w:r w:rsidRPr="004A5606">
        <w:rPr>
          <w:rFonts w:asciiTheme="minorHAnsi" w:hAnsiTheme="minorHAnsi"/>
          <w:sz w:val="24"/>
          <w:szCs w:val="24"/>
        </w:rPr>
        <w:br/>
        <w:t xml:space="preserve"> </w:t>
      </w:r>
      <w:r w:rsidRPr="004A5606">
        <w:rPr>
          <w:rFonts w:asciiTheme="minorHAnsi" w:hAnsiTheme="minorHAnsi"/>
          <w:sz w:val="24"/>
          <w:szCs w:val="24"/>
        </w:rPr>
        <w:tab/>
        <w:t>12.1</w:t>
      </w:r>
      <w:r w:rsidRPr="004A5606">
        <w:rPr>
          <w:rFonts w:asciiTheme="minorHAnsi" w:hAnsiTheme="minorHAnsi"/>
          <w:sz w:val="24"/>
          <w:szCs w:val="24"/>
        </w:rPr>
        <w:tab/>
      </w:r>
      <w:r w:rsidRPr="004A5606">
        <w:rPr>
          <w:rFonts w:asciiTheme="minorHAnsi" w:hAnsiTheme="minorHAnsi" w:cs="Arial"/>
          <w:color w:val="auto"/>
          <w:sz w:val="24"/>
          <w:szCs w:val="24"/>
        </w:rPr>
        <w:t xml:space="preserve">This policy will be reviewed by members of the selection committee on an annual basis and </w:t>
      </w:r>
      <w:r w:rsidRPr="004A5606">
        <w:rPr>
          <w:rFonts w:asciiTheme="minorHAnsi" w:hAnsiTheme="minorHAnsi" w:cs="Arial"/>
          <w:color w:val="auto"/>
          <w:sz w:val="24"/>
          <w:szCs w:val="24"/>
        </w:rPr>
        <w:br/>
        <w:t xml:space="preserve"> </w:t>
      </w:r>
      <w:r w:rsidRPr="004A5606">
        <w:rPr>
          <w:rFonts w:asciiTheme="minorHAnsi" w:hAnsiTheme="minorHAnsi" w:cs="Arial"/>
          <w:color w:val="auto"/>
          <w:sz w:val="24"/>
          <w:szCs w:val="24"/>
        </w:rPr>
        <w:tab/>
      </w:r>
      <w:r w:rsidRPr="004A5606">
        <w:rPr>
          <w:rFonts w:asciiTheme="minorHAnsi" w:hAnsiTheme="minorHAnsi" w:cs="Arial"/>
          <w:color w:val="auto"/>
          <w:sz w:val="24"/>
          <w:szCs w:val="24"/>
        </w:rPr>
        <w:tab/>
        <w:t xml:space="preserve">reviewed at Club committee to ensure any immediate feedback is acted upon and relevant </w:t>
      </w:r>
      <w:r w:rsidRPr="004A5606">
        <w:rPr>
          <w:rFonts w:asciiTheme="minorHAnsi" w:hAnsiTheme="minorHAnsi" w:cs="Arial"/>
          <w:color w:val="auto"/>
          <w:sz w:val="24"/>
          <w:szCs w:val="24"/>
        </w:rPr>
        <w:br/>
        <w:t xml:space="preserve"> </w:t>
      </w:r>
      <w:r w:rsidRPr="004A5606">
        <w:rPr>
          <w:rFonts w:asciiTheme="minorHAnsi" w:hAnsiTheme="minorHAnsi" w:cs="Arial"/>
          <w:color w:val="auto"/>
          <w:sz w:val="24"/>
          <w:szCs w:val="24"/>
        </w:rPr>
        <w:tab/>
      </w:r>
      <w:r w:rsidRPr="004A5606">
        <w:rPr>
          <w:rFonts w:asciiTheme="minorHAnsi" w:hAnsiTheme="minorHAnsi" w:cs="Arial"/>
          <w:color w:val="auto"/>
          <w:sz w:val="24"/>
          <w:szCs w:val="24"/>
        </w:rPr>
        <w:tab/>
        <w:t xml:space="preserve">adjustments are made in preparation for potential reselections following the first 6 weeks of </w:t>
      </w:r>
      <w:r w:rsidRPr="004A5606">
        <w:rPr>
          <w:rFonts w:asciiTheme="minorHAnsi" w:hAnsiTheme="minorHAnsi" w:cs="Arial"/>
          <w:color w:val="auto"/>
          <w:sz w:val="24"/>
          <w:szCs w:val="24"/>
        </w:rPr>
        <w:br/>
        <w:t xml:space="preserve"> </w:t>
      </w:r>
      <w:r w:rsidRPr="004A5606">
        <w:rPr>
          <w:rFonts w:asciiTheme="minorHAnsi" w:hAnsiTheme="minorHAnsi" w:cs="Arial"/>
          <w:color w:val="auto"/>
          <w:sz w:val="24"/>
          <w:szCs w:val="24"/>
        </w:rPr>
        <w:tab/>
      </w:r>
      <w:r w:rsidRPr="004A5606">
        <w:rPr>
          <w:rFonts w:asciiTheme="minorHAnsi" w:hAnsiTheme="minorHAnsi" w:cs="Arial"/>
          <w:color w:val="auto"/>
          <w:sz w:val="24"/>
          <w:szCs w:val="24"/>
        </w:rPr>
        <w:tab/>
        <w:t xml:space="preserve">the season. The policy will be available for any to view on request and in time will be </w:t>
      </w:r>
      <w:r w:rsidRPr="004A5606">
        <w:rPr>
          <w:rFonts w:asciiTheme="minorHAnsi" w:hAnsiTheme="minorHAnsi" w:cs="Arial"/>
          <w:color w:val="auto"/>
          <w:sz w:val="24"/>
          <w:szCs w:val="24"/>
        </w:rPr>
        <w:br/>
        <w:t xml:space="preserve"> </w:t>
      </w:r>
      <w:r w:rsidRPr="004A5606">
        <w:rPr>
          <w:rFonts w:asciiTheme="minorHAnsi" w:hAnsiTheme="minorHAnsi" w:cs="Arial"/>
          <w:color w:val="auto"/>
          <w:sz w:val="24"/>
          <w:szCs w:val="24"/>
        </w:rPr>
        <w:tab/>
      </w:r>
      <w:r w:rsidRPr="004A5606">
        <w:rPr>
          <w:rFonts w:asciiTheme="minorHAnsi" w:hAnsiTheme="minorHAnsi" w:cs="Arial"/>
          <w:color w:val="auto"/>
          <w:sz w:val="24"/>
          <w:szCs w:val="24"/>
        </w:rPr>
        <w:tab/>
        <w:t>available on the website t</w:t>
      </w:r>
      <w:r w:rsidR="00E457E2" w:rsidRPr="004A5606">
        <w:rPr>
          <w:rFonts w:asciiTheme="minorHAnsi" w:hAnsiTheme="minorHAnsi" w:cs="Arial"/>
          <w:color w:val="auto"/>
          <w:sz w:val="24"/>
          <w:szCs w:val="24"/>
        </w:rPr>
        <w:t xml:space="preserve">oo. Feedback through the GNC Players Forum or a Head Selector    </w:t>
      </w:r>
    </w:p>
    <w:p w14:paraId="10915378" w14:textId="467678E8" w:rsidR="009270F4" w:rsidRPr="004A5606" w:rsidRDefault="00E457E2" w:rsidP="009270F4">
      <w:pPr>
        <w:ind w:left="284"/>
        <w:jc w:val="left"/>
        <w:rPr>
          <w:rFonts w:asciiTheme="minorHAnsi" w:hAnsiTheme="minorHAnsi"/>
          <w:color w:val="auto"/>
          <w:sz w:val="24"/>
          <w:szCs w:val="24"/>
        </w:rPr>
      </w:pPr>
      <w:r w:rsidRPr="004A5606">
        <w:rPr>
          <w:rFonts w:asciiTheme="minorHAnsi" w:hAnsiTheme="minorHAnsi" w:cs="Arial"/>
          <w:color w:val="auto"/>
          <w:sz w:val="24"/>
          <w:szCs w:val="24"/>
        </w:rPr>
        <w:t xml:space="preserve"> </w:t>
      </w:r>
      <w:r w:rsidRPr="004A5606">
        <w:rPr>
          <w:rFonts w:asciiTheme="minorHAnsi" w:hAnsiTheme="minorHAnsi" w:cs="Arial"/>
          <w:color w:val="auto"/>
          <w:sz w:val="24"/>
          <w:szCs w:val="24"/>
        </w:rPr>
        <w:tab/>
      </w:r>
      <w:r w:rsidRPr="004A5606">
        <w:rPr>
          <w:rFonts w:asciiTheme="minorHAnsi" w:hAnsiTheme="minorHAnsi" w:cs="Arial"/>
          <w:color w:val="auto"/>
          <w:sz w:val="24"/>
          <w:szCs w:val="24"/>
        </w:rPr>
        <w:tab/>
      </w:r>
      <w:proofErr w:type="gramStart"/>
      <w:r w:rsidR="009270F4" w:rsidRPr="004A5606">
        <w:rPr>
          <w:rFonts w:asciiTheme="minorHAnsi" w:hAnsiTheme="minorHAnsi" w:cs="Arial"/>
          <w:color w:val="auto"/>
          <w:sz w:val="24"/>
          <w:szCs w:val="24"/>
        </w:rPr>
        <w:t>would</w:t>
      </w:r>
      <w:proofErr w:type="gramEnd"/>
      <w:r w:rsidR="009270F4" w:rsidRPr="004A5606">
        <w:rPr>
          <w:rFonts w:asciiTheme="minorHAnsi" w:hAnsiTheme="minorHAnsi" w:cs="Arial"/>
          <w:color w:val="auto"/>
          <w:sz w:val="24"/>
          <w:szCs w:val="24"/>
        </w:rPr>
        <w:t xml:space="preserve"> be welcomed.</w:t>
      </w:r>
    </w:p>
    <w:p w14:paraId="3B6FA67E" w14:textId="170C9C8C" w:rsidR="007A313A" w:rsidRPr="004A5606" w:rsidRDefault="007A313A" w:rsidP="007A313A">
      <w:pPr>
        <w:pStyle w:val="NoSpacing"/>
        <w:jc w:val="both"/>
        <w:rPr>
          <w:rFonts w:asciiTheme="minorHAnsi" w:hAnsiTheme="minorHAnsi"/>
          <w:sz w:val="24"/>
          <w:szCs w:val="24"/>
        </w:rPr>
      </w:pPr>
    </w:p>
    <w:p w14:paraId="6836A673" w14:textId="691610C5" w:rsidR="00037AC2" w:rsidRPr="004A5606" w:rsidRDefault="00037AC2" w:rsidP="00E457E2">
      <w:pPr>
        <w:jc w:val="left"/>
        <w:rPr>
          <w:rFonts w:asciiTheme="minorHAnsi" w:hAnsiTheme="minorHAnsi"/>
          <w:sz w:val="24"/>
          <w:szCs w:val="24"/>
        </w:rPr>
      </w:pPr>
    </w:p>
    <w:p w14:paraId="4893E9D7" w14:textId="2C0FE271" w:rsidR="00AF2163" w:rsidRPr="004A5606" w:rsidRDefault="00AF2163" w:rsidP="00E457E2">
      <w:pPr>
        <w:ind w:left="720" w:firstLine="720"/>
        <w:jc w:val="left"/>
        <w:rPr>
          <w:sz w:val="24"/>
          <w:szCs w:val="24"/>
        </w:rPr>
      </w:pPr>
      <w:r w:rsidRPr="004A5606">
        <w:rPr>
          <w:b/>
          <w:sz w:val="24"/>
          <w:szCs w:val="24"/>
        </w:rPr>
        <w:t xml:space="preserve">Appendix 1 – </w:t>
      </w:r>
      <w:r w:rsidR="00333CC0" w:rsidRPr="004A5606">
        <w:rPr>
          <w:b/>
          <w:sz w:val="24"/>
          <w:szCs w:val="24"/>
        </w:rPr>
        <w:t>Key Attributes for Players</w:t>
      </w:r>
    </w:p>
    <w:p w14:paraId="6B431B33" w14:textId="77777777" w:rsidR="003E5CF6" w:rsidRPr="004A5606" w:rsidRDefault="003E5CF6" w:rsidP="00046E4A">
      <w:pPr>
        <w:jc w:val="left"/>
        <w:rPr>
          <w:b/>
          <w:sz w:val="24"/>
          <w:szCs w:val="24"/>
        </w:rPr>
      </w:pPr>
    </w:p>
    <w:p w14:paraId="087766EC" w14:textId="65A0B801" w:rsidR="003E5CF6" w:rsidRPr="004A5606" w:rsidRDefault="003E5CF6" w:rsidP="00E457E2">
      <w:pPr>
        <w:ind w:left="720" w:firstLine="720"/>
        <w:jc w:val="left"/>
        <w:rPr>
          <w:b/>
          <w:sz w:val="24"/>
          <w:szCs w:val="24"/>
        </w:rPr>
      </w:pPr>
      <w:r w:rsidRPr="004A5606">
        <w:rPr>
          <w:b/>
          <w:sz w:val="24"/>
          <w:szCs w:val="24"/>
        </w:rPr>
        <w:t xml:space="preserve">Appendix 2 – </w:t>
      </w:r>
      <w:r w:rsidR="00333CC0" w:rsidRPr="004A5606">
        <w:rPr>
          <w:b/>
          <w:sz w:val="24"/>
          <w:szCs w:val="24"/>
        </w:rPr>
        <w:t>Positional criteria</w:t>
      </w:r>
    </w:p>
    <w:p w14:paraId="307FE1DF" w14:textId="77777777" w:rsidR="005E0D4E" w:rsidRPr="004A5606" w:rsidRDefault="005E0D4E" w:rsidP="00046E4A">
      <w:pPr>
        <w:jc w:val="left"/>
        <w:rPr>
          <w:b/>
          <w:sz w:val="24"/>
          <w:szCs w:val="24"/>
        </w:rPr>
      </w:pPr>
    </w:p>
    <w:p w14:paraId="56AF9F97" w14:textId="2FEE7D21" w:rsidR="004A3BC0" w:rsidRPr="004A5606" w:rsidRDefault="003E5CF6" w:rsidP="00E457E2">
      <w:pPr>
        <w:ind w:left="720" w:firstLine="720"/>
        <w:jc w:val="left"/>
        <w:rPr>
          <w:b/>
          <w:sz w:val="24"/>
          <w:szCs w:val="24"/>
        </w:rPr>
      </w:pPr>
      <w:r w:rsidRPr="004A5606">
        <w:rPr>
          <w:b/>
          <w:sz w:val="24"/>
          <w:szCs w:val="24"/>
        </w:rPr>
        <w:t>Appendix 3</w:t>
      </w:r>
      <w:r w:rsidR="004A3BC0" w:rsidRPr="004A5606">
        <w:rPr>
          <w:b/>
          <w:sz w:val="24"/>
          <w:szCs w:val="24"/>
        </w:rPr>
        <w:t xml:space="preserve"> – X Policy</w:t>
      </w:r>
    </w:p>
    <w:p w14:paraId="0D5AF1F7" w14:textId="77777777" w:rsidR="008A6E1D" w:rsidRPr="004A5606" w:rsidRDefault="008A6E1D" w:rsidP="004A3BC0">
      <w:pPr>
        <w:jc w:val="left"/>
        <w:rPr>
          <w:b/>
          <w:sz w:val="24"/>
          <w:szCs w:val="24"/>
        </w:rPr>
      </w:pPr>
    </w:p>
    <w:p w14:paraId="75015044" w14:textId="4E71421B" w:rsidR="008A6E1D" w:rsidRPr="004A5606" w:rsidRDefault="008A6E1D" w:rsidP="00E457E2">
      <w:pPr>
        <w:ind w:left="720" w:firstLine="720"/>
        <w:jc w:val="left"/>
        <w:rPr>
          <w:b/>
          <w:sz w:val="24"/>
          <w:szCs w:val="24"/>
        </w:rPr>
      </w:pPr>
      <w:r w:rsidRPr="004A5606">
        <w:rPr>
          <w:b/>
          <w:sz w:val="24"/>
          <w:szCs w:val="24"/>
        </w:rPr>
        <w:t>Appendix 4 - FAQs</w:t>
      </w:r>
    </w:p>
    <w:p w14:paraId="25969AD8" w14:textId="77777777" w:rsidR="005E0D4E" w:rsidRPr="004A5606" w:rsidRDefault="005E0D4E" w:rsidP="00046E4A">
      <w:pPr>
        <w:jc w:val="left"/>
        <w:rPr>
          <w:b/>
          <w:sz w:val="24"/>
          <w:szCs w:val="24"/>
        </w:rPr>
      </w:pPr>
    </w:p>
    <w:p w14:paraId="331D9673" w14:textId="77777777" w:rsidR="005E0D4E" w:rsidRPr="004A5606" w:rsidRDefault="005E0D4E" w:rsidP="00046E4A">
      <w:pPr>
        <w:jc w:val="left"/>
        <w:rPr>
          <w:b/>
          <w:sz w:val="24"/>
          <w:szCs w:val="24"/>
        </w:rPr>
      </w:pPr>
    </w:p>
    <w:p w14:paraId="7754C05F" w14:textId="77777777" w:rsidR="00AF2163" w:rsidRPr="004A5606" w:rsidRDefault="00AF2163" w:rsidP="00046E4A">
      <w:pPr>
        <w:jc w:val="left"/>
        <w:rPr>
          <w:sz w:val="24"/>
          <w:szCs w:val="24"/>
        </w:rPr>
      </w:pPr>
    </w:p>
    <w:p w14:paraId="48962C0B" w14:textId="77777777" w:rsidR="00A752ED" w:rsidRPr="004A5606" w:rsidRDefault="00A752ED" w:rsidP="00AF2163">
      <w:pPr>
        <w:jc w:val="left"/>
        <w:rPr>
          <w:sz w:val="24"/>
          <w:szCs w:val="24"/>
        </w:rPr>
      </w:pPr>
    </w:p>
    <w:p w14:paraId="4595DF17" w14:textId="77777777" w:rsidR="00A752ED" w:rsidRPr="004A5606" w:rsidRDefault="00A752ED" w:rsidP="00AF2163">
      <w:pPr>
        <w:jc w:val="left"/>
        <w:rPr>
          <w:sz w:val="24"/>
          <w:szCs w:val="24"/>
        </w:rPr>
      </w:pPr>
    </w:p>
    <w:p w14:paraId="35651274" w14:textId="77777777" w:rsidR="00333CC0" w:rsidRPr="004A5606" w:rsidRDefault="00333CC0" w:rsidP="00333CC0">
      <w:pPr>
        <w:jc w:val="left"/>
        <w:rPr>
          <w:b/>
          <w:sz w:val="24"/>
          <w:szCs w:val="24"/>
        </w:rPr>
      </w:pPr>
    </w:p>
    <w:p w14:paraId="0181BFB1" w14:textId="77777777" w:rsidR="00333CC0" w:rsidRPr="004A5606" w:rsidRDefault="00333CC0" w:rsidP="00333CC0">
      <w:pPr>
        <w:jc w:val="left"/>
        <w:rPr>
          <w:b/>
          <w:sz w:val="24"/>
          <w:szCs w:val="24"/>
        </w:rPr>
      </w:pPr>
    </w:p>
    <w:p w14:paraId="770021D7" w14:textId="77777777" w:rsidR="00333CC0" w:rsidRPr="004A5606" w:rsidRDefault="00333CC0" w:rsidP="00333CC0">
      <w:pPr>
        <w:jc w:val="left"/>
        <w:rPr>
          <w:b/>
          <w:sz w:val="24"/>
          <w:szCs w:val="24"/>
        </w:rPr>
      </w:pPr>
    </w:p>
    <w:p w14:paraId="5B1F19F5" w14:textId="77777777" w:rsidR="00333CC0" w:rsidRPr="004A5606" w:rsidRDefault="00333CC0" w:rsidP="00333CC0">
      <w:pPr>
        <w:jc w:val="left"/>
        <w:rPr>
          <w:b/>
          <w:sz w:val="24"/>
          <w:szCs w:val="24"/>
        </w:rPr>
      </w:pPr>
    </w:p>
    <w:p w14:paraId="5333B893" w14:textId="77777777" w:rsidR="00333CC0" w:rsidRPr="004A5606" w:rsidRDefault="00333CC0" w:rsidP="00333CC0">
      <w:pPr>
        <w:jc w:val="left"/>
        <w:rPr>
          <w:b/>
          <w:sz w:val="24"/>
          <w:szCs w:val="24"/>
        </w:rPr>
      </w:pPr>
    </w:p>
    <w:p w14:paraId="023CC0D0" w14:textId="77777777" w:rsidR="00333CC0" w:rsidRPr="004A5606" w:rsidRDefault="00333CC0" w:rsidP="00333CC0">
      <w:pPr>
        <w:jc w:val="left"/>
        <w:rPr>
          <w:b/>
          <w:sz w:val="24"/>
          <w:szCs w:val="24"/>
        </w:rPr>
      </w:pPr>
    </w:p>
    <w:p w14:paraId="6FBDA421" w14:textId="77777777" w:rsidR="00333CC0" w:rsidRPr="004A5606" w:rsidRDefault="00333CC0" w:rsidP="00333CC0">
      <w:pPr>
        <w:jc w:val="left"/>
        <w:rPr>
          <w:b/>
          <w:sz w:val="24"/>
          <w:szCs w:val="24"/>
        </w:rPr>
      </w:pPr>
    </w:p>
    <w:p w14:paraId="27DCD846" w14:textId="77777777" w:rsidR="00F354DB" w:rsidRPr="004A5606" w:rsidRDefault="00F354DB" w:rsidP="00333CC0">
      <w:pPr>
        <w:jc w:val="left"/>
        <w:rPr>
          <w:b/>
          <w:sz w:val="24"/>
          <w:szCs w:val="24"/>
        </w:rPr>
      </w:pPr>
    </w:p>
    <w:p w14:paraId="594E8B83" w14:textId="77777777" w:rsidR="00333CC0" w:rsidRPr="004A5606" w:rsidRDefault="00333CC0" w:rsidP="00333CC0">
      <w:pPr>
        <w:jc w:val="left"/>
        <w:rPr>
          <w:b/>
          <w:sz w:val="24"/>
          <w:szCs w:val="24"/>
        </w:rPr>
      </w:pPr>
    </w:p>
    <w:p w14:paraId="354B0538" w14:textId="77777777" w:rsidR="00333CC0" w:rsidRPr="004A5606" w:rsidRDefault="00333CC0" w:rsidP="00333CC0">
      <w:pPr>
        <w:jc w:val="left"/>
        <w:rPr>
          <w:b/>
          <w:sz w:val="24"/>
          <w:szCs w:val="24"/>
        </w:rPr>
      </w:pPr>
    </w:p>
    <w:p w14:paraId="1A140D03" w14:textId="77777777" w:rsidR="00333CC0" w:rsidRPr="004A5606" w:rsidRDefault="00333CC0" w:rsidP="00333CC0">
      <w:pPr>
        <w:jc w:val="left"/>
        <w:rPr>
          <w:b/>
          <w:sz w:val="24"/>
          <w:szCs w:val="24"/>
        </w:rPr>
      </w:pPr>
    </w:p>
    <w:p w14:paraId="0E43F380" w14:textId="77777777" w:rsidR="00333CC0" w:rsidRPr="004A5606" w:rsidRDefault="00333CC0" w:rsidP="00333CC0">
      <w:pPr>
        <w:jc w:val="left"/>
        <w:rPr>
          <w:b/>
          <w:sz w:val="24"/>
          <w:szCs w:val="24"/>
        </w:rPr>
      </w:pPr>
    </w:p>
    <w:p w14:paraId="5FE12CF2" w14:textId="77777777" w:rsidR="00333CC0" w:rsidRPr="004A5606" w:rsidRDefault="00333CC0" w:rsidP="00333CC0">
      <w:pPr>
        <w:jc w:val="left"/>
        <w:rPr>
          <w:b/>
          <w:sz w:val="24"/>
          <w:szCs w:val="24"/>
        </w:rPr>
      </w:pPr>
    </w:p>
    <w:p w14:paraId="0E8E3E18" w14:textId="77777777" w:rsidR="00E457E2" w:rsidRPr="004A5606" w:rsidRDefault="00E457E2" w:rsidP="00333CC0">
      <w:pPr>
        <w:jc w:val="left"/>
        <w:rPr>
          <w:b/>
          <w:sz w:val="24"/>
          <w:szCs w:val="24"/>
        </w:rPr>
      </w:pPr>
    </w:p>
    <w:p w14:paraId="01F0E11C" w14:textId="77777777" w:rsidR="00E457E2" w:rsidRPr="004A5606" w:rsidRDefault="00E457E2" w:rsidP="00333CC0">
      <w:pPr>
        <w:jc w:val="left"/>
        <w:rPr>
          <w:b/>
          <w:sz w:val="24"/>
          <w:szCs w:val="24"/>
        </w:rPr>
      </w:pPr>
    </w:p>
    <w:p w14:paraId="10F8A01A" w14:textId="77777777" w:rsidR="00E457E2" w:rsidRPr="004A5606" w:rsidRDefault="00E457E2" w:rsidP="00333CC0">
      <w:pPr>
        <w:jc w:val="left"/>
        <w:rPr>
          <w:b/>
          <w:sz w:val="24"/>
          <w:szCs w:val="24"/>
        </w:rPr>
      </w:pPr>
    </w:p>
    <w:p w14:paraId="2D22D061" w14:textId="77777777" w:rsidR="00E457E2" w:rsidRPr="004A5606" w:rsidRDefault="00E457E2" w:rsidP="00333CC0">
      <w:pPr>
        <w:jc w:val="left"/>
        <w:rPr>
          <w:b/>
          <w:sz w:val="24"/>
          <w:szCs w:val="24"/>
        </w:rPr>
      </w:pPr>
    </w:p>
    <w:p w14:paraId="2BA0D5EF" w14:textId="77777777" w:rsidR="00E457E2" w:rsidRPr="004A5606" w:rsidRDefault="00E457E2" w:rsidP="00333CC0">
      <w:pPr>
        <w:jc w:val="left"/>
        <w:rPr>
          <w:b/>
          <w:sz w:val="24"/>
          <w:szCs w:val="24"/>
        </w:rPr>
      </w:pPr>
    </w:p>
    <w:p w14:paraId="543BEA3F" w14:textId="77777777" w:rsidR="00E457E2" w:rsidRPr="004A5606" w:rsidRDefault="00E457E2" w:rsidP="00333CC0">
      <w:pPr>
        <w:jc w:val="left"/>
        <w:rPr>
          <w:b/>
          <w:sz w:val="24"/>
          <w:szCs w:val="24"/>
        </w:rPr>
      </w:pPr>
    </w:p>
    <w:p w14:paraId="1996441D" w14:textId="77777777" w:rsidR="00E457E2" w:rsidRPr="004A5606" w:rsidRDefault="00E457E2" w:rsidP="00333CC0">
      <w:pPr>
        <w:jc w:val="left"/>
        <w:rPr>
          <w:b/>
          <w:sz w:val="24"/>
          <w:szCs w:val="24"/>
        </w:rPr>
      </w:pPr>
    </w:p>
    <w:p w14:paraId="34BFBC1E" w14:textId="77777777" w:rsidR="00E457E2" w:rsidRPr="004A5606" w:rsidRDefault="00E457E2" w:rsidP="00333CC0">
      <w:pPr>
        <w:jc w:val="left"/>
        <w:rPr>
          <w:b/>
          <w:sz w:val="24"/>
          <w:szCs w:val="24"/>
        </w:rPr>
      </w:pPr>
    </w:p>
    <w:p w14:paraId="3AA08B7D" w14:textId="77777777" w:rsidR="00E457E2" w:rsidRPr="004A5606" w:rsidRDefault="00E457E2" w:rsidP="00333CC0">
      <w:pPr>
        <w:jc w:val="left"/>
        <w:rPr>
          <w:b/>
          <w:sz w:val="24"/>
          <w:szCs w:val="24"/>
        </w:rPr>
      </w:pPr>
    </w:p>
    <w:p w14:paraId="3C1403EA" w14:textId="77777777" w:rsidR="00E457E2" w:rsidRPr="004A5606" w:rsidRDefault="00E457E2" w:rsidP="00333CC0">
      <w:pPr>
        <w:jc w:val="left"/>
        <w:rPr>
          <w:b/>
          <w:sz w:val="24"/>
          <w:szCs w:val="24"/>
        </w:rPr>
      </w:pPr>
    </w:p>
    <w:p w14:paraId="534CC269" w14:textId="4BA0E864" w:rsidR="00333CC0" w:rsidRPr="004A5606" w:rsidRDefault="00333CC0" w:rsidP="00333CC0">
      <w:pPr>
        <w:jc w:val="left"/>
        <w:rPr>
          <w:b/>
          <w:sz w:val="24"/>
          <w:szCs w:val="24"/>
        </w:rPr>
      </w:pPr>
      <w:r w:rsidRPr="004A5606">
        <w:rPr>
          <w:b/>
          <w:sz w:val="24"/>
          <w:szCs w:val="24"/>
        </w:rPr>
        <w:lastRenderedPageBreak/>
        <w:t>Appendix 1</w:t>
      </w:r>
    </w:p>
    <w:p w14:paraId="4653EB93" w14:textId="77777777" w:rsidR="00333CC0" w:rsidRPr="004A5606" w:rsidRDefault="00333CC0" w:rsidP="00333CC0">
      <w:pPr>
        <w:rPr>
          <w:b/>
          <w:sz w:val="24"/>
          <w:szCs w:val="24"/>
          <w:u w:val="single"/>
        </w:rPr>
      </w:pPr>
    </w:p>
    <w:p w14:paraId="6120307D" w14:textId="6E7C556B" w:rsidR="00333CC0" w:rsidRPr="004A5606" w:rsidRDefault="00333CC0" w:rsidP="00E457E2">
      <w:pPr>
        <w:jc w:val="center"/>
        <w:rPr>
          <w:b/>
          <w:sz w:val="24"/>
          <w:szCs w:val="24"/>
        </w:rPr>
      </w:pPr>
      <w:r w:rsidRPr="004A5606">
        <w:rPr>
          <w:b/>
          <w:sz w:val="24"/>
          <w:szCs w:val="24"/>
        </w:rPr>
        <w:t>Key Attributes for Players</w:t>
      </w:r>
    </w:p>
    <w:p w14:paraId="2AF10447" w14:textId="77777777" w:rsidR="00333CC0" w:rsidRPr="004A5606" w:rsidRDefault="00333CC0" w:rsidP="00333CC0">
      <w:pPr>
        <w:jc w:val="left"/>
        <w:rPr>
          <w:sz w:val="24"/>
          <w:szCs w:val="24"/>
        </w:rPr>
      </w:pPr>
    </w:p>
    <w:tbl>
      <w:tblPr>
        <w:tblStyle w:val="TableGrid"/>
        <w:tblW w:w="0" w:type="auto"/>
        <w:jc w:val="center"/>
        <w:tblLook w:val="04A0" w:firstRow="1" w:lastRow="0" w:firstColumn="1" w:lastColumn="0" w:noHBand="0" w:noVBand="1"/>
      </w:tblPr>
      <w:tblGrid>
        <w:gridCol w:w="1951"/>
        <w:gridCol w:w="7291"/>
      </w:tblGrid>
      <w:tr w:rsidR="00333CC0" w:rsidRPr="004A5606" w14:paraId="21DC4337" w14:textId="77777777" w:rsidTr="00E457E2">
        <w:trPr>
          <w:jc w:val="center"/>
        </w:trPr>
        <w:tc>
          <w:tcPr>
            <w:tcW w:w="1951" w:type="dxa"/>
          </w:tcPr>
          <w:p w14:paraId="7B3DDB9A" w14:textId="77777777" w:rsidR="00333CC0" w:rsidRPr="004A5606" w:rsidRDefault="00333CC0" w:rsidP="00EA1AB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4A5606">
              <w:rPr>
                <w:b/>
                <w:color w:val="000000" w:themeColor="text1"/>
                <w:sz w:val="24"/>
                <w:szCs w:val="24"/>
              </w:rPr>
              <w:t>Respect</w:t>
            </w:r>
          </w:p>
        </w:tc>
        <w:tc>
          <w:tcPr>
            <w:tcW w:w="7291" w:type="dxa"/>
          </w:tcPr>
          <w:p w14:paraId="0F1E8B8C" w14:textId="77777777" w:rsidR="00333CC0" w:rsidRPr="004A5606" w:rsidRDefault="00333CC0" w:rsidP="00EA1AB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4A5606">
              <w:rPr>
                <w:color w:val="000000" w:themeColor="text1"/>
                <w:sz w:val="24"/>
                <w:szCs w:val="24"/>
              </w:rPr>
              <w:t>Respect the process in training and matches. Respect the officials. Trust yourself and your teammates.</w:t>
            </w:r>
          </w:p>
        </w:tc>
      </w:tr>
      <w:tr w:rsidR="00333CC0" w:rsidRPr="004A5606" w14:paraId="2BD2C97D" w14:textId="77777777" w:rsidTr="00E457E2">
        <w:trPr>
          <w:jc w:val="center"/>
        </w:trPr>
        <w:tc>
          <w:tcPr>
            <w:tcW w:w="1951" w:type="dxa"/>
          </w:tcPr>
          <w:p w14:paraId="1A0B6827" w14:textId="77777777" w:rsidR="00333CC0" w:rsidRPr="004A5606" w:rsidRDefault="00333CC0" w:rsidP="00EA1AB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4A5606">
              <w:rPr>
                <w:b/>
                <w:color w:val="000000" w:themeColor="text1"/>
                <w:sz w:val="24"/>
                <w:szCs w:val="24"/>
              </w:rPr>
              <w:t>Pride</w:t>
            </w:r>
          </w:p>
        </w:tc>
        <w:tc>
          <w:tcPr>
            <w:tcW w:w="7291" w:type="dxa"/>
          </w:tcPr>
          <w:p w14:paraId="42A76B79" w14:textId="752C30E8" w:rsidR="00333CC0" w:rsidRPr="004A5606" w:rsidRDefault="00333CC0" w:rsidP="00EA1AB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4A5606">
              <w:rPr>
                <w:color w:val="000000" w:themeColor="text1"/>
                <w:sz w:val="24"/>
                <w:szCs w:val="24"/>
              </w:rPr>
              <w:t>Pride in performance and being part of the squad &amp; club. Setting the tone for other current or potential members</w:t>
            </w:r>
            <w:r w:rsidR="00F354DB" w:rsidRPr="004A5606">
              <w:rPr>
                <w:color w:val="000000" w:themeColor="text1"/>
                <w:sz w:val="24"/>
                <w:szCs w:val="24"/>
              </w:rPr>
              <w:t>.</w:t>
            </w:r>
          </w:p>
        </w:tc>
      </w:tr>
      <w:tr w:rsidR="00333CC0" w:rsidRPr="004A5606" w14:paraId="588282BF" w14:textId="77777777" w:rsidTr="00E457E2">
        <w:trPr>
          <w:jc w:val="center"/>
        </w:trPr>
        <w:tc>
          <w:tcPr>
            <w:tcW w:w="1951" w:type="dxa"/>
          </w:tcPr>
          <w:p w14:paraId="508893A8" w14:textId="77777777" w:rsidR="00333CC0" w:rsidRPr="004A5606" w:rsidRDefault="00333CC0" w:rsidP="00EA1AB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4A5606">
              <w:rPr>
                <w:b/>
                <w:color w:val="000000" w:themeColor="text1"/>
                <w:sz w:val="24"/>
                <w:szCs w:val="24"/>
              </w:rPr>
              <w:t>Resilience</w:t>
            </w:r>
          </w:p>
        </w:tc>
        <w:tc>
          <w:tcPr>
            <w:tcW w:w="7291" w:type="dxa"/>
          </w:tcPr>
          <w:p w14:paraId="2295664E" w14:textId="3B5D28CC" w:rsidR="00333CC0" w:rsidRPr="004A5606" w:rsidRDefault="00333CC0" w:rsidP="00F354DB">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4A5606">
              <w:rPr>
                <w:color w:val="000000" w:themeColor="text1"/>
                <w:sz w:val="24"/>
                <w:szCs w:val="24"/>
              </w:rPr>
              <w:t>Be resilient in games and training throughout the season. How you choose to react to losses or difficult situations has an impact on the team. We need this resilience to work towards our goals, individually and as a squad</w:t>
            </w:r>
            <w:r w:rsidR="00F354DB" w:rsidRPr="004A5606">
              <w:rPr>
                <w:color w:val="000000" w:themeColor="text1"/>
                <w:sz w:val="24"/>
                <w:szCs w:val="24"/>
              </w:rPr>
              <w:t>.</w:t>
            </w:r>
          </w:p>
        </w:tc>
      </w:tr>
      <w:tr w:rsidR="00333CC0" w:rsidRPr="004A5606" w14:paraId="7172C27C" w14:textId="77777777" w:rsidTr="00E457E2">
        <w:trPr>
          <w:jc w:val="center"/>
        </w:trPr>
        <w:tc>
          <w:tcPr>
            <w:tcW w:w="1951" w:type="dxa"/>
          </w:tcPr>
          <w:p w14:paraId="21DEAD02" w14:textId="77777777" w:rsidR="00333CC0" w:rsidRPr="004A5606" w:rsidRDefault="00333CC0" w:rsidP="00EA1AB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proofErr w:type="spellStart"/>
            <w:r w:rsidRPr="004A5606">
              <w:rPr>
                <w:b/>
                <w:color w:val="000000" w:themeColor="text1"/>
                <w:sz w:val="24"/>
                <w:szCs w:val="24"/>
              </w:rPr>
              <w:t>Coachability</w:t>
            </w:r>
            <w:proofErr w:type="spellEnd"/>
          </w:p>
        </w:tc>
        <w:tc>
          <w:tcPr>
            <w:tcW w:w="7291" w:type="dxa"/>
          </w:tcPr>
          <w:p w14:paraId="769FF479" w14:textId="7FF2DEF7" w:rsidR="00333CC0" w:rsidRPr="004A5606" w:rsidRDefault="00333CC0" w:rsidP="00EA1AB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4A5606">
              <w:rPr>
                <w:color w:val="000000" w:themeColor="text1"/>
                <w:sz w:val="24"/>
                <w:szCs w:val="24"/>
              </w:rPr>
              <w:t>Having the ability to respond maturely and positively to feedback given, and enhance the development of others as well as yourselves within a competitive or training situation</w:t>
            </w:r>
            <w:r w:rsidR="00F354DB" w:rsidRPr="004A5606">
              <w:rPr>
                <w:color w:val="000000" w:themeColor="text1"/>
                <w:sz w:val="24"/>
                <w:szCs w:val="24"/>
              </w:rPr>
              <w:t>.</w:t>
            </w:r>
          </w:p>
        </w:tc>
      </w:tr>
      <w:tr w:rsidR="00333CC0" w:rsidRPr="004A5606" w14:paraId="566DA856" w14:textId="77777777" w:rsidTr="00E457E2">
        <w:trPr>
          <w:jc w:val="center"/>
        </w:trPr>
        <w:tc>
          <w:tcPr>
            <w:tcW w:w="1951" w:type="dxa"/>
          </w:tcPr>
          <w:p w14:paraId="5A9C0AE7" w14:textId="77777777" w:rsidR="00333CC0" w:rsidRPr="004A5606" w:rsidRDefault="00333CC0" w:rsidP="00EA1AB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4A5606">
              <w:rPr>
                <w:b/>
                <w:color w:val="000000" w:themeColor="text1"/>
                <w:sz w:val="24"/>
                <w:szCs w:val="24"/>
              </w:rPr>
              <w:t>Commitment</w:t>
            </w:r>
          </w:p>
        </w:tc>
        <w:tc>
          <w:tcPr>
            <w:tcW w:w="7291" w:type="dxa"/>
          </w:tcPr>
          <w:p w14:paraId="2F5B2380" w14:textId="2360A72A" w:rsidR="00333CC0" w:rsidRPr="004A5606" w:rsidRDefault="00333CC0" w:rsidP="00EA1AB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4A5606">
              <w:rPr>
                <w:color w:val="000000" w:themeColor="text1"/>
                <w:sz w:val="24"/>
                <w:szCs w:val="24"/>
              </w:rPr>
              <w:t>To training and matches, to self-development &amp; to GNC as a club. Embrace being part of the squad and the opportunities offered at training</w:t>
            </w:r>
            <w:r w:rsidR="00F354DB" w:rsidRPr="004A5606">
              <w:rPr>
                <w:color w:val="000000" w:themeColor="text1"/>
                <w:sz w:val="24"/>
                <w:szCs w:val="24"/>
              </w:rPr>
              <w:t>.</w:t>
            </w:r>
          </w:p>
        </w:tc>
      </w:tr>
      <w:tr w:rsidR="00333CC0" w:rsidRPr="004A5606" w14:paraId="17FEC20E" w14:textId="77777777" w:rsidTr="00E457E2">
        <w:trPr>
          <w:jc w:val="center"/>
        </w:trPr>
        <w:tc>
          <w:tcPr>
            <w:tcW w:w="1951" w:type="dxa"/>
          </w:tcPr>
          <w:p w14:paraId="47DFC5FB" w14:textId="77777777" w:rsidR="00333CC0" w:rsidRPr="004A5606" w:rsidRDefault="00333CC0" w:rsidP="00EA1AB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4A5606">
              <w:rPr>
                <w:b/>
                <w:color w:val="000000" w:themeColor="text1"/>
                <w:sz w:val="24"/>
                <w:szCs w:val="24"/>
              </w:rPr>
              <w:t>Accountability</w:t>
            </w:r>
            <w:r w:rsidRPr="004A5606">
              <w:rPr>
                <w:color w:val="000000" w:themeColor="text1"/>
                <w:sz w:val="24"/>
                <w:szCs w:val="24"/>
              </w:rPr>
              <w:t xml:space="preserve"> </w:t>
            </w:r>
          </w:p>
        </w:tc>
        <w:tc>
          <w:tcPr>
            <w:tcW w:w="7291" w:type="dxa"/>
          </w:tcPr>
          <w:p w14:paraId="6EBB06BF" w14:textId="77777777" w:rsidR="00333CC0" w:rsidRPr="004A5606" w:rsidRDefault="00333CC0" w:rsidP="00EA1AB0">
            <w:pPr>
              <w:contextualSpacing/>
              <w:rPr>
                <w:sz w:val="24"/>
                <w:szCs w:val="24"/>
                <w:u w:val="single"/>
              </w:rPr>
            </w:pPr>
            <w:r w:rsidRPr="004A5606">
              <w:rPr>
                <w:color w:val="000000" w:themeColor="text1"/>
                <w:sz w:val="24"/>
                <w:szCs w:val="24"/>
              </w:rPr>
              <w:t>Be responsible for your actions, on and off court, and be proactive with ways to improve your performance. Coaches will welcome a question or discussion!</w:t>
            </w:r>
          </w:p>
        </w:tc>
      </w:tr>
      <w:tr w:rsidR="00333CC0" w:rsidRPr="004A5606" w14:paraId="58986236" w14:textId="77777777" w:rsidTr="00E457E2">
        <w:trPr>
          <w:jc w:val="center"/>
        </w:trPr>
        <w:tc>
          <w:tcPr>
            <w:tcW w:w="1951" w:type="dxa"/>
          </w:tcPr>
          <w:p w14:paraId="23673F85" w14:textId="77777777" w:rsidR="00333CC0" w:rsidRPr="004A5606" w:rsidRDefault="00333CC0" w:rsidP="00EA1AB0">
            <w:pPr>
              <w:pBdr>
                <w:top w:val="none" w:sz="0" w:space="0" w:color="auto"/>
                <w:left w:val="none" w:sz="0" w:space="0" w:color="auto"/>
                <w:bottom w:val="none" w:sz="0" w:space="0" w:color="auto"/>
                <w:right w:val="none" w:sz="0" w:space="0" w:color="auto"/>
                <w:between w:val="none" w:sz="0" w:space="0" w:color="auto"/>
                <w:bar w:val="none" w:sz="0" w:color="auto"/>
              </w:pBdr>
              <w:rPr>
                <w:b/>
                <w:color w:val="000000" w:themeColor="text1"/>
                <w:sz w:val="24"/>
                <w:szCs w:val="24"/>
              </w:rPr>
            </w:pPr>
            <w:r w:rsidRPr="004A5606">
              <w:rPr>
                <w:b/>
                <w:color w:val="000000" w:themeColor="text1"/>
                <w:sz w:val="24"/>
                <w:szCs w:val="24"/>
              </w:rPr>
              <w:t>Support</w:t>
            </w:r>
          </w:p>
        </w:tc>
        <w:tc>
          <w:tcPr>
            <w:tcW w:w="7291" w:type="dxa"/>
          </w:tcPr>
          <w:p w14:paraId="4AFCA024" w14:textId="4DF9AC48" w:rsidR="00333CC0" w:rsidRPr="004A5606" w:rsidRDefault="00333CC0" w:rsidP="00EA1AB0">
            <w:pPr>
              <w:contextualSpacing/>
              <w:rPr>
                <w:color w:val="000000" w:themeColor="text1"/>
                <w:sz w:val="24"/>
                <w:szCs w:val="24"/>
              </w:rPr>
            </w:pPr>
            <w:r w:rsidRPr="004A5606">
              <w:rPr>
                <w:color w:val="000000" w:themeColor="text1"/>
                <w:sz w:val="24"/>
                <w:szCs w:val="24"/>
              </w:rPr>
              <w:t>Support each other, create a supportive environment around you and be part of a group. Support club fundraising/social and support other squads on match days</w:t>
            </w:r>
            <w:r w:rsidR="00F354DB" w:rsidRPr="004A5606">
              <w:rPr>
                <w:color w:val="000000" w:themeColor="text1"/>
                <w:sz w:val="24"/>
                <w:szCs w:val="24"/>
              </w:rPr>
              <w:t>.</w:t>
            </w:r>
          </w:p>
        </w:tc>
      </w:tr>
    </w:tbl>
    <w:p w14:paraId="68FCA95A" w14:textId="77777777" w:rsidR="00333CC0" w:rsidRPr="004A5606" w:rsidRDefault="00333CC0" w:rsidP="00333CC0">
      <w:pPr>
        <w:jc w:val="left"/>
        <w:rPr>
          <w:sz w:val="24"/>
          <w:szCs w:val="24"/>
        </w:rPr>
      </w:pPr>
    </w:p>
    <w:p w14:paraId="686DE885" w14:textId="77777777" w:rsidR="00333CC0" w:rsidRPr="004A5606" w:rsidRDefault="00333CC0" w:rsidP="00333CC0">
      <w:pPr>
        <w:jc w:val="left"/>
        <w:rPr>
          <w:sz w:val="24"/>
          <w:szCs w:val="24"/>
        </w:rPr>
      </w:pPr>
    </w:p>
    <w:p w14:paraId="5C8629A3" w14:textId="77777777" w:rsidR="00333CC0" w:rsidRPr="004A5606" w:rsidRDefault="00333CC0" w:rsidP="008C4FF6">
      <w:pPr>
        <w:jc w:val="center"/>
        <w:rPr>
          <w:b/>
          <w:sz w:val="24"/>
          <w:szCs w:val="24"/>
          <w:u w:val="single"/>
        </w:rPr>
      </w:pPr>
    </w:p>
    <w:p w14:paraId="21F8375F" w14:textId="77777777" w:rsidR="00333CC0" w:rsidRPr="004A5606" w:rsidRDefault="00333CC0" w:rsidP="008C4FF6">
      <w:pPr>
        <w:jc w:val="center"/>
        <w:rPr>
          <w:b/>
          <w:sz w:val="24"/>
          <w:szCs w:val="24"/>
          <w:u w:val="single"/>
        </w:rPr>
      </w:pPr>
    </w:p>
    <w:p w14:paraId="4A70F33B" w14:textId="77777777" w:rsidR="00333CC0" w:rsidRPr="004A5606" w:rsidRDefault="00333CC0" w:rsidP="008C4FF6">
      <w:pPr>
        <w:jc w:val="center"/>
        <w:rPr>
          <w:b/>
          <w:sz w:val="24"/>
          <w:szCs w:val="24"/>
          <w:u w:val="single"/>
        </w:rPr>
      </w:pPr>
    </w:p>
    <w:p w14:paraId="6A2FEF5B" w14:textId="77777777" w:rsidR="00333CC0" w:rsidRPr="004A5606" w:rsidRDefault="00333CC0" w:rsidP="008C4FF6">
      <w:pPr>
        <w:jc w:val="center"/>
        <w:rPr>
          <w:b/>
          <w:sz w:val="24"/>
          <w:szCs w:val="24"/>
          <w:u w:val="single"/>
        </w:rPr>
      </w:pPr>
    </w:p>
    <w:p w14:paraId="4BFE567E" w14:textId="77777777" w:rsidR="00333CC0" w:rsidRPr="004A5606" w:rsidRDefault="00333CC0" w:rsidP="008C4FF6">
      <w:pPr>
        <w:jc w:val="center"/>
        <w:rPr>
          <w:b/>
          <w:sz w:val="24"/>
          <w:szCs w:val="24"/>
          <w:u w:val="single"/>
        </w:rPr>
      </w:pPr>
    </w:p>
    <w:p w14:paraId="7748F0D8" w14:textId="77777777" w:rsidR="00333CC0" w:rsidRPr="004A5606" w:rsidRDefault="00333CC0" w:rsidP="008C4FF6">
      <w:pPr>
        <w:jc w:val="center"/>
        <w:rPr>
          <w:b/>
          <w:sz w:val="24"/>
          <w:szCs w:val="24"/>
          <w:u w:val="single"/>
        </w:rPr>
      </w:pPr>
    </w:p>
    <w:p w14:paraId="444C7CD7" w14:textId="77777777" w:rsidR="00333CC0" w:rsidRPr="004A5606" w:rsidRDefault="00333CC0" w:rsidP="008C4FF6">
      <w:pPr>
        <w:jc w:val="center"/>
        <w:rPr>
          <w:b/>
          <w:sz w:val="24"/>
          <w:szCs w:val="24"/>
          <w:u w:val="single"/>
        </w:rPr>
      </w:pPr>
    </w:p>
    <w:p w14:paraId="455E0D03" w14:textId="77777777" w:rsidR="00333CC0" w:rsidRPr="004A5606" w:rsidRDefault="00333CC0" w:rsidP="008C4FF6">
      <w:pPr>
        <w:jc w:val="center"/>
        <w:rPr>
          <w:b/>
          <w:sz w:val="24"/>
          <w:szCs w:val="24"/>
          <w:u w:val="single"/>
        </w:rPr>
      </w:pPr>
    </w:p>
    <w:p w14:paraId="4425FBD0" w14:textId="77777777" w:rsidR="00333CC0" w:rsidRPr="004A5606" w:rsidRDefault="00333CC0" w:rsidP="008C4FF6">
      <w:pPr>
        <w:jc w:val="center"/>
        <w:rPr>
          <w:b/>
          <w:sz w:val="24"/>
          <w:szCs w:val="24"/>
          <w:u w:val="single"/>
        </w:rPr>
      </w:pPr>
    </w:p>
    <w:p w14:paraId="003A3E99" w14:textId="77777777" w:rsidR="00333CC0" w:rsidRPr="004A5606" w:rsidRDefault="00333CC0" w:rsidP="008C4FF6">
      <w:pPr>
        <w:jc w:val="center"/>
        <w:rPr>
          <w:b/>
          <w:sz w:val="24"/>
          <w:szCs w:val="24"/>
          <w:u w:val="single"/>
        </w:rPr>
      </w:pPr>
    </w:p>
    <w:p w14:paraId="55801380" w14:textId="77777777" w:rsidR="00333CC0" w:rsidRPr="004A5606" w:rsidRDefault="00333CC0" w:rsidP="008C4FF6">
      <w:pPr>
        <w:jc w:val="center"/>
        <w:rPr>
          <w:b/>
          <w:sz w:val="24"/>
          <w:szCs w:val="24"/>
          <w:u w:val="single"/>
        </w:rPr>
      </w:pPr>
    </w:p>
    <w:p w14:paraId="2D78FDE1" w14:textId="77777777" w:rsidR="00333CC0" w:rsidRPr="004A5606" w:rsidRDefault="00333CC0" w:rsidP="008C4FF6">
      <w:pPr>
        <w:jc w:val="center"/>
        <w:rPr>
          <w:b/>
          <w:sz w:val="24"/>
          <w:szCs w:val="24"/>
          <w:u w:val="single"/>
        </w:rPr>
      </w:pPr>
    </w:p>
    <w:p w14:paraId="15B06394" w14:textId="77777777" w:rsidR="00333CC0" w:rsidRPr="004A5606" w:rsidRDefault="00333CC0" w:rsidP="008C4FF6">
      <w:pPr>
        <w:jc w:val="center"/>
        <w:rPr>
          <w:b/>
          <w:sz w:val="24"/>
          <w:szCs w:val="24"/>
          <w:u w:val="single"/>
        </w:rPr>
      </w:pPr>
    </w:p>
    <w:p w14:paraId="2AE8D924" w14:textId="77777777" w:rsidR="00333CC0" w:rsidRPr="004A5606" w:rsidRDefault="00333CC0" w:rsidP="008C4FF6">
      <w:pPr>
        <w:jc w:val="center"/>
        <w:rPr>
          <w:b/>
          <w:sz w:val="24"/>
          <w:szCs w:val="24"/>
          <w:u w:val="single"/>
        </w:rPr>
      </w:pPr>
    </w:p>
    <w:p w14:paraId="41DF12A5" w14:textId="77777777" w:rsidR="00333CC0" w:rsidRPr="004A5606" w:rsidRDefault="00333CC0" w:rsidP="008C4FF6">
      <w:pPr>
        <w:jc w:val="center"/>
        <w:rPr>
          <w:b/>
          <w:sz w:val="24"/>
          <w:szCs w:val="24"/>
          <w:u w:val="single"/>
        </w:rPr>
      </w:pPr>
    </w:p>
    <w:p w14:paraId="25DB123E" w14:textId="77777777" w:rsidR="00333CC0" w:rsidRPr="004A5606" w:rsidRDefault="00333CC0" w:rsidP="008C4FF6">
      <w:pPr>
        <w:jc w:val="center"/>
        <w:rPr>
          <w:b/>
          <w:sz w:val="24"/>
          <w:szCs w:val="24"/>
          <w:u w:val="single"/>
        </w:rPr>
      </w:pPr>
    </w:p>
    <w:p w14:paraId="6057A73E" w14:textId="77777777" w:rsidR="00333CC0" w:rsidRPr="004A5606" w:rsidRDefault="00333CC0" w:rsidP="008C4FF6">
      <w:pPr>
        <w:jc w:val="center"/>
        <w:rPr>
          <w:b/>
          <w:sz w:val="24"/>
          <w:szCs w:val="24"/>
          <w:u w:val="single"/>
        </w:rPr>
      </w:pPr>
    </w:p>
    <w:p w14:paraId="1DB7E3BF" w14:textId="77777777" w:rsidR="00333CC0" w:rsidRPr="004A5606" w:rsidRDefault="00333CC0" w:rsidP="008C4FF6">
      <w:pPr>
        <w:jc w:val="center"/>
        <w:rPr>
          <w:b/>
          <w:sz w:val="24"/>
          <w:szCs w:val="24"/>
          <w:u w:val="single"/>
        </w:rPr>
      </w:pPr>
    </w:p>
    <w:p w14:paraId="32A8D148" w14:textId="77777777" w:rsidR="00333CC0" w:rsidRPr="004A5606" w:rsidRDefault="00333CC0" w:rsidP="008C4FF6">
      <w:pPr>
        <w:jc w:val="center"/>
        <w:rPr>
          <w:b/>
          <w:sz w:val="24"/>
          <w:szCs w:val="24"/>
          <w:u w:val="single"/>
        </w:rPr>
      </w:pPr>
    </w:p>
    <w:p w14:paraId="11718828" w14:textId="77777777" w:rsidR="00333CC0" w:rsidRPr="004A5606" w:rsidRDefault="00333CC0" w:rsidP="008C4FF6">
      <w:pPr>
        <w:jc w:val="center"/>
        <w:rPr>
          <w:b/>
          <w:sz w:val="24"/>
          <w:szCs w:val="24"/>
          <w:u w:val="single"/>
        </w:rPr>
      </w:pPr>
    </w:p>
    <w:p w14:paraId="4A3B0C25" w14:textId="77777777" w:rsidR="000C13DA" w:rsidRDefault="000C13DA" w:rsidP="00333CC0">
      <w:pPr>
        <w:jc w:val="left"/>
        <w:rPr>
          <w:b/>
          <w:sz w:val="24"/>
          <w:szCs w:val="24"/>
        </w:rPr>
      </w:pPr>
    </w:p>
    <w:p w14:paraId="564DB9C9" w14:textId="77777777" w:rsidR="000C13DA" w:rsidRDefault="000C13DA" w:rsidP="00333CC0">
      <w:pPr>
        <w:jc w:val="left"/>
        <w:rPr>
          <w:b/>
          <w:sz w:val="24"/>
          <w:szCs w:val="24"/>
        </w:rPr>
      </w:pPr>
    </w:p>
    <w:p w14:paraId="09CA1958" w14:textId="77777777" w:rsidR="000C13DA" w:rsidRDefault="000C13DA" w:rsidP="00333CC0">
      <w:pPr>
        <w:jc w:val="left"/>
        <w:rPr>
          <w:b/>
          <w:sz w:val="24"/>
          <w:szCs w:val="24"/>
        </w:rPr>
      </w:pPr>
    </w:p>
    <w:p w14:paraId="76C4C9C4" w14:textId="767D5A10" w:rsidR="00333CC0" w:rsidRPr="004A5606" w:rsidRDefault="00333CC0" w:rsidP="00333CC0">
      <w:pPr>
        <w:jc w:val="left"/>
        <w:rPr>
          <w:b/>
          <w:sz w:val="24"/>
          <w:szCs w:val="24"/>
        </w:rPr>
      </w:pPr>
      <w:r w:rsidRPr="004A5606">
        <w:rPr>
          <w:b/>
          <w:sz w:val="24"/>
          <w:szCs w:val="24"/>
        </w:rPr>
        <w:lastRenderedPageBreak/>
        <w:t>Appendix 2</w:t>
      </w:r>
    </w:p>
    <w:p w14:paraId="72A3CEEB" w14:textId="77777777" w:rsidR="00333CC0" w:rsidRPr="004A5606" w:rsidRDefault="00333CC0" w:rsidP="008C4FF6">
      <w:pPr>
        <w:jc w:val="center"/>
        <w:rPr>
          <w:b/>
          <w:sz w:val="24"/>
          <w:szCs w:val="24"/>
          <w:u w:val="single"/>
        </w:rPr>
      </w:pPr>
    </w:p>
    <w:p w14:paraId="0A1DF2C6" w14:textId="32E5D0C0" w:rsidR="003E5CF6" w:rsidRPr="004A5606" w:rsidRDefault="00333CC0" w:rsidP="00E457E2">
      <w:pPr>
        <w:jc w:val="center"/>
        <w:rPr>
          <w:b/>
          <w:sz w:val="24"/>
          <w:szCs w:val="24"/>
        </w:rPr>
      </w:pPr>
      <w:r w:rsidRPr="004A5606">
        <w:rPr>
          <w:b/>
          <w:sz w:val="24"/>
          <w:szCs w:val="24"/>
        </w:rPr>
        <w:t>Positional Criteria</w:t>
      </w:r>
    </w:p>
    <w:p w14:paraId="17B92AB1" w14:textId="77777777" w:rsidR="003E5CF6" w:rsidRPr="004A5606" w:rsidRDefault="003E5CF6" w:rsidP="00AF2163">
      <w:pPr>
        <w:jc w:val="left"/>
        <w:rPr>
          <w:sz w:val="24"/>
          <w:szCs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752"/>
        <w:gridCol w:w="2224"/>
        <w:gridCol w:w="2240"/>
        <w:gridCol w:w="2741"/>
      </w:tblGrid>
      <w:tr w:rsidR="00333CC0" w:rsidRPr="004A5606" w14:paraId="2301D180" w14:textId="77777777" w:rsidTr="00E457E2">
        <w:trPr>
          <w:trHeight w:val="699"/>
          <w:jc w:val="center"/>
        </w:trPr>
        <w:tc>
          <w:tcPr>
            <w:tcW w:w="1834" w:type="dxa"/>
            <w:gridSpan w:val="2"/>
            <w:shd w:val="clear" w:color="auto" w:fill="auto"/>
            <w:vAlign w:val="center"/>
          </w:tcPr>
          <w:p w14:paraId="45934CBC" w14:textId="77777777" w:rsidR="00333CC0" w:rsidRPr="004A5606" w:rsidRDefault="00333CC0" w:rsidP="00333CC0">
            <w:pPr>
              <w:jc w:val="center"/>
              <w:rPr>
                <w:b/>
                <w:color w:val="auto"/>
                <w:sz w:val="24"/>
                <w:szCs w:val="24"/>
              </w:rPr>
            </w:pPr>
            <w:r w:rsidRPr="004A5606">
              <w:rPr>
                <w:b/>
                <w:color w:val="auto"/>
                <w:sz w:val="24"/>
                <w:szCs w:val="24"/>
              </w:rPr>
              <w:t>Position:</w:t>
            </w:r>
          </w:p>
        </w:tc>
        <w:tc>
          <w:tcPr>
            <w:tcW w:w="7205" w:type="dxa"/>
            <w:gridSpan w:val="3"/>
            <w:shd w:val="clear" w:color="auto" w:fill="auto"/>
            <w:vAlign w:val="center"/>
          </w:tcPr>
          <w:p w14:paraId="3EF39E04" w14:textId="77777777" w:rsidR="00333CC0" w:rsidRPr="004A5606" w:rsidRDefault="00333CC0" w:rsidP="00333CC0">
            <w:pPr>
              <w:jc w:val="center"/>
              <w:rPr>
                <w:b/>
                <w:color w:val="auto"/>
                <w:sz w:val="24"/>
                <w:szCs w:val="24"/>
              </w:rPr>
            </w:pPr>
            <w:r w:rsidRPr="004A5606">
              <w:rPr>
                <w:b/>
                <w:color w:val="auto"/>
                <w:sz w:val="24"/>
                <w:szCs w:val="24"/>
              </w:rPr>
              <w:t>Roles and Responsibilities:</w:t>
            </w:r>
          </w:p>
        </w:tc>
      </w:tr>
      <w:tr w:rsidR="00333CC0" w:rsidRPr="004A5606" w14:paraId="3F172082" w14:textId="77777777" w:rsidTr="00E457E2">
        <w:trPr>
          <w:trHeight w:val="1107"/>
          <w:jc w:val="center"/>
        </w:trPr>
        <w:tc>
          <w:tcPr>
            <w:tcW w:w="1082" w:type="dxa"/>
            <w:vMerge w:val="restart"/>
            <w:shd w:val="clear" w:color="auto" w:fill="auto"/>
            <w:textDirection w:val="btLr"/>
            <w:vAlign w:val="center"/>
          </w:tcPr>
          <w:p w14:paraId="17CEF15F" w14:textId="77777777" w:rsidR="00333CC0" w:rsidRPr="004A5606" w:rsidRDefault="00333CC0" w:rsidP="00333CC0">
            <w:pPr>
              <w:ind w:left="113" w:right="113"/>
              <w:jc w:val="center"/>
              <w:rPr>
                <w:b/>
                <w:color w:val="auto"/>
                <w:sz w:val="24"/>
                <w:szCs w:val="24"/>
              </w:rPr>
            </w:pPr>
            <w:proofErr w:type="spellStart"/>
            <w:r w:rsidRPr="004A5606">
              <w:rPr>
                <w:b/>
                <w:color w:val="auto"/>
                <w:sz w:val="24"/>
                <w:szCs w:val="24"/>
              </w:rPr>
              <w:t>Defence</w:t>
            </w:r>
            <w:proofErr w:type="spellEnd"/>
          </w:p>
        </w:tc>
        <w:tc>
          <w:tcPr>
            <w:tcW w:w="752" w:type="dxa"/>
            <w:vMerge w:val="restart"/>
            <w:shd w:val="clear" w:color="auto" w:fill="E0E0E0"/>
            <w:vAlign w:val="center"/>
          </w:tcPr>
          <w:p w14:paraId="790E8321" w14:textId="77777777" w:rsidR="00333CC0" w:rsidRPr="004A5606" w:rsidRDefault="00333CC0" w:rsidP="00333CC0">
            <w:pPr>
              <w:jc w:val="center"/>
              <w:rPr>
                <w:b/>
                <w:color w:val="auto"/>
                <w:sz w:val="24"/>
                <w:szCs w:val="24"/>
              </w:rPr>
            </w:pPr>
          </w:p>
        </w:tc>
        <w:tc>
          <w:tcPr>
            <w:tcW w:w="2224" w:type="dxa"/>
            <w:shd w:val="clear" w:color="auto" w:fill="auto"/>
            <w:vAlign w:val="center"/>
          </w:tcPr>
          <w:p w14:paraId="3CC97CFA" w14:textId="77777777" w:rsidR="00333CC0" w:rsidRPr="004A5606" w:rsidRDefault="00333CC0" w:rsidP="00333CC0">
            <w:pPr>
              <w:autoSpaceDE w:val="0"/>
              <w:autoSpaceDN w:val="0"/>
              <w:adjustRightInd w:val="0"/>
              <w:jc w:val="center"/>
              <w:rPr>
                <w:rFonts w:asciiTheme="minorHAnsi" w:hAnsiTheme="minorHAnsi" w:cs="ArialMT"/>
                <w:color w:val="auto"/>
                <w:sz w:val="24"/>
                <w:szCs w:val="24"/>
              </w:rPr>
            </w:pPr>
            <w:r w:rsidRPr="004A5606">
              <w:rPr>
                <w:rFonts w:asciiTheme="minorHAnsi" w:hAnsiTheme="minorHAnsi" w:cs="ArialMT"/>
                <w:color w:val="auto"/>
                <w:sz w:val="24"/>
                <w:szCs w:val="24"/>
              </w:rPr>
              <w:t>Restrict shooting opportunities for GS</w:t>
            </w:r>
          </w:p>
        </w:tc>
        <w:tc>
          <w:tcPr>
            <w:tcW w:w="2240" w:type="dxa"/>
            <w:shd w:val="clear" w:color="auto" w:fill="auto"/>
            <w:vAlign w:val="center"/>
          </w:tcPr>
          <w:p w14:paraId="18CC638E" w14:textId="77777777" w:rsidR="00333CC0" w:rsidRPr="004A5606" w:rsidRDefault="00333CC0" w:rsidP="00333CC0">
            <w:pPr>
              <w:autoSpaceDE w:val="0"/>
              <w:autoSpaceDN w:val="0"/>
              <w:adjustRightInd w:val="0"/>
              <w:jc w:val="center"/>
              <w:rPr>
                <w:rFonts w:asciiTheme="minorHAnsi" w:hAnsiTheme="minorHAnsi" w:cs="ArialMT"/>
                <w:color w:val="auto"/>
                <w:sz w:val="24"/>
                <w:szCs w:val="24"/>
              </w:rPr>
            </w:pPr>
            <w:r w:rsidRPr="004A5606">
              <w:rPr>
                <w:rFonts w:asciiTheme="minorHAnsi" w:hAnsiTheme="minorHAnsi" w:cs="ArialMT"/>
                <w:color w:val="auto"/>
                <w:sz w:val="24"/>
                <w:szCs w:val="24"/>
              </w:rPr>
              <w:t>Deliver pass and be available in attack</w:t>
            </w:r>
          </w:p>
        </w:tc>
        <w:tc>
          <w:tcPr>
            <w:tcW w:w="2741" w:type="dxa"/>
            <w:shd w:val="clear" w:color="auto" w:fill="auto"/>
            <w:vAlign w:val="center"/>
          </w:tcPr>
          <w:p w14:paraId="7414052A" w14:textId="77777777" w:rsidR="00333CC0" w:rsidRPr="004A5606" w:rsidRDefault="00333CC0" w:rsidP="00333CC0">
            <w:pPr>
              <w:autoSpaceDE w:val="0"/>
              <w:autoSpaceDN w:val="0"/>
              <w:adjustRightInd w:val="0"/>
              <w:jc w:val="center"/>
              <w:rPr>
                <w:rFonts w:asciiTheme="minorHAnsi" w:hAnsiTheme="minorHAnsi" w:cs="ArialMT"/>
                <w:color w:val="auto"/>
                <w:sz w:val="24"/>
                <w:szCs w:val="24"/>
              </w:rPr>
            </w:pPr>
            <w:r w:rsidRPr="004A5606">
              <w:rPr>
                <w:rFonts w:asciiTheme="minorHAnsi" w:hAnsiTheme="minorHAnsi" w:cs="ArialMT"/>
                <w:color w:val="auto"/>
                <w:sz w:val="24"/>
                <w:szCs w:val="24"/>
              </w:rPr>
              <w:t>Gain possession through interceptions and rebounds</w:t>
            </w:r>
          </w:p>
        </w:tc>
      </w:tr>
      <w:tr w:rsidR="00333CC0" w:rsidRPr="004A5606" w14:paraId="2C497B05" w14:textId="77777777" w:rsidTr="00E457E2">
        <w:trPr>
          <w:trHeight w:val="1107"/>
          <w:jc w:val="center"/>
        </w:trPr>
        <w:tc>
          <w:tcPr>
            <w:tcW w:w="1082" w:type="dxa"/>
            <w:vMerge/>
            <w:shd w:val="clear" w:color="auto" w:fill="auto"/>
            <w:vAlign w:val="center"/>
          </w:tcPr>
          <w:p w14:paraId="7546E5A1" w14:textId="77777777" w:rsidR="00333CC0" w:rsidRPr="004A5606" w:rsidRDefault="00333CC0" w:rsidP="00333CC0">
            <w:pPr>
              <w:jc w:val="center"/>
              <w:rPr>
                <w:b/>
                <w:color w:val="auto"/>
                <w:sz w:val="24"/>
                <w:szCs w:val="24"/>
              </w:rPr>
            </w:pPr>
          </w:p>
        </w:tc>
        <w:tc>
          <w:tcPr>
            <w:tcW w:w="752" w:type="dxa"/>
            <w:vMerge/>
            <w:shd w:val="clear" w:color="auto" w:fill="E0E0E0"/>
            <w:vAlign w:val="center"/>
          </w:tcPr>
          <w:p w14:paraId="3BE4397D" w14:textId="77777777" w:rsidR="00333CC0" w:rsidRPr="004A5606" w:rsidRDefault="00333CC0" w:rsidP="00333CC0">
            <w:pPr>
              <w:jc w:val="center"/>
              <w:rPr>
                <w:b/>
                <w:color w:val="auto"/>
                <w:sz w:val="24"/>
                <w:szCs w:val="24"/>
              </w:rPr>
            </w:pPr>
          </w:p>
        </w:tc>
        <w:tc>
          <w:tcPr>
            <w:tcW w:w="2224" w:type="dxa"/>
            <w:shd w:val="clear" w:color="auto" w:fill="auto"/>
            <w:vAlign w:val="center"/>
          </w:tcPr>
          <w:p w14:paraId="3D7E4EBF" w14:textId="77777777" w:rsidR="00333CC0" w:rsidRPr="004A5606" w:rsidRDefault="00333CC0" w:rsidP="00333CC0">
            <w:pPr>
              <w:autoSpaceDE w:val="0"/>
              <w:autoSpaceDN w:val="0"/>
              <w:adjustRightInd w:val="0"/>
              <w:jc w:val="center"/>
              <w:rPr>
                <w:rFonts w:asciiTheme="minorHAnsi" w:hAnsiTheme="minorHAnsi" w:cs="ArialMT"/>
                <w:color w:val="auto"/>
                <w:sz w:val="24"/>
                <w:szCs w:val="24"/>
              </w:rPr>
            </w:pPr>
            <w:r w:rsidRPr="004A5606">
              <w:rPr>
                <w:rFonts w:asciiTheme="minorHAnsi" w:hAnsiTheme="minorHAnsi" w:cs="ArialMT"/>
                <w:color w:val="auto"/>
                <w:sz w:val="24"/>
                <w:szCs w:val="24"/>
              </w:rPr>
              <w:t>Restrict possession and dictate circle entry of GA</w:t>
            </w:r>
          </w:p>
        </w:tc>
        <w:tc>
          <w:tcPr>
            <w:tcW w:w="2240" w:type="dxa"/>
            <w:shd w:val="clear" w:color="auto" w:fill="auto"/>
            <w:vAlign w:val="center"/>
          </w:tcPr>
          <w:p w14:paraId="319FC32A" w14:textId="7E531E91" w:rsidR="00333CC0" w:rsidRPr="004A5606" w:rsidRDefault="00333CC0" w:rsidP="00333CC0">
            <w:pPr>
              <w:autoSpaceDE w:val="0"/>
              <w:autoSpaceDN w:val="0"/>
              <w:adjustRightInd w:val="0"/>
              <w:jc w:val="center"/>
              <w:rPr>
                <w:rFonts w:asciiTheme="minorHAnsi" w:hAnsiTheme="minorHAnsi" w:cs="ArialMT"/>
                <w:color w:val="auto"/>
                <w:sz w:val="24"/>
                <w:szCs w:val="24"/>
              </w:rPr>
            </w:pPr>
            <w:r w:rsidRPr="004A5606">
              <w:rPr>
                <w:rFonts w:asciiTheme="minorHAnsi" w:hAnsiTheme="minorHAnsi" w:cs="ArialMT"/>
                <w:color w:val="auto"/>
                <w:sz w:val="24"/>
                <w:szCs w:val="24"/>
              </w:rPr>
              <w:t>Support through court attack and be available for back line pass</w:t>
            </w:r>
          </w:p>
        </w:tc>
        <w:tc>
          <w:tcPr>
            <w:tcW w:w="2741" w:type="dxa"/>
            <w:shd w:val="clear" w:color="auto" w:fill="auto"/>
            <w:vAlign w:val="center"/>
          </w:tcPr>
          <w:p w14:paraId="590EEA90" w14:textId="77777777" w:rsidR="00333CC0" w:rsidRPr="004A5606" w:rsidRDefault="00333CC0" w:rsidP="00333CC0">
            <w:pPr>
              <w:autoSpaceDE w:val="0"/>
              <w:autoSpaceDN w:val="0"/>
              <w:adjustRightInd w:val="0"/>
              <w:jc w:val="center"/>
              <w:rPr>
                <w:rFonts w:asciiTheme="minorHAnsi" w:hAnsiTheme="minorHAnsi"/>
                <w:color w:val="auto"/>
                <w:sz w:val="24"/>
                <w:szCs w:val="24"/>
              </w:rPr>
            </w:pPr>
            <w:r w:rsidRPr="004A5606">
              <w:rPr>
                <w:rFonts w:asciiTheme="minorHAnsi" w:hAnsiTheme="minorHAnsi" w:cs="ArialMT"/>
                <w:color w:val="auto"/>
                <w:sz w:val="24"/>
                <w:szCs w:val="24"/>
              </w:rPr>
              <w:t xml:space="preserve">Gain possession both outside and inside circle including at </w:t>
            </w:r>
            <w:proofErr w:type="spellStart"/>
            <w:r w:rsidRPr="004A5606">
              <w:rPr>
                <w:rFonts w:asciiTheme="minorHAnsi" w:hAnsiTheme="minorHAnsi" w:cs="ArialMT"/>
                <w:color w:val="auto"/>
                <w:sz w:val="24"/>
                <w:szCs w:val="24"/>
              </w:rPr>
              <w:t>centre</w:t>
            </w:r>
            <w:proofErr w:type="spellEnd"/>
            <w:r w:rsidRPr="004A5606">
              <w:rPr>
                <w:rFonts w:asciiTheme="minorHAnsi" w:hAnsiTheme="minorHAnsi" w:cs="ArialMT"/>
                <w:color w:val="auto"/>
                <w:sz w:val="24"/>
                <w:szCs w:val="24"/>
              </w:rPr>
              <w:t xml:space="preserve"> pass</w:t>
            </w:r>
          </w:p>
        </w:tc>
      </w:tr>
      <w:tr w:rsidR="00333CC0" w:rsidRPr="004A5606" w14:paraId="39228274" w14:textId="77777777" w:rsidTr="00E457E2">
        <w:trPr>
          <w:trHeight w:val="1107"/>
          <w:jc w:val="center"/>
        </w:trPr>
        <w:tc>
          <w:tcPr>
            <w:tcW w:w="1082" w:type="dxa"/>
            <w:vMerge/>
            <w:tcBorders>
              <w:bottom w:val="single" w:sz="4" w:space="0" w:color="auto"/>
            </w:tcBorders>
            <w:shd w:val="clear" w:color="auto" w:fill="auto"/>
            <w:vAlign w:val="center"/>
          </w:tcPr>
          <w:p w14:paraId="1A012717" w14:textId="77777777" w:rsidR="00333CC0" w:rsidRPr="004A5606" w:rsidRDefault="00333CC0" w:rsidP="00333CC0">
            <w:pPr>
              <w:jc w:val="center"/>
              <w:rPr>
                <w:b/>
                <w:color w:val="auto"/>
                <w:sz w:val="24"/>
                <w:szCs w:val="24"/>
              </w:rPr>
            </w:pPr>
          </w:p>
        </w:tc>
        <w:tc>
          <w:tcPr>
            <w:tcW w:w="752" w:type="dxa"/>
            <w:vMerge w:val="restart"/>
            <w:shd w:val="clear" w:color="auto" w:fill="auto"/>
            <w:textDirection w:val="btLr"/>
            <w:vAlign w:val="center"/>
          </w:tcPr>
          <w:p w14:paraId="394560A4" w14:textId="77777777" w:rsidR="00333CC0" w:rsidRPr="004A5606" w:rsidRDefault="00333CC0" w:rsidP="00333CC0">
            <w:pPr>
              <w:ind w:left="113" w:right="113"/>
              <w:jc w:val="center"/>
              <w:rPr>
                <w:b/>
                <w:color w:val="auto"/>
                <w:sz w:val="24"/>
                <w:szCs w:val="24"/>
              </w:rPr>
            </w:pPr>
            <w:r w:rsidRPr="004A5606">
              <w:rPr>
                <w:b/>
                <w:color w:val="auto"/>
                <w:sz w:val="24"/>
                <w:szCs w:val="24"/>
              </w:rPr>
              <w:t>Centre Court</w:t>
            </w:r>
          </w:p>
        </w:tc>
        <w:tc>
          <w:tcPr>
            <w:tcW w:w="2224" w:type="dxa"/>
            <w:shd w:val="clear" w:color="auto" w:fill="auto"/>
            <w:vAlign w:val="center"/>
          </w:tcPr>
          <w:p w14:paraId="359951C4" w14:textId="77777777" w:rsidR="00333CC0" w:rsidRPr="004A5606" w:rsidRDefault="00333CC0" w:rsidP="00333CC0">
            <w:pPr>
              <w:autoSpaceDE w:val="0"/>
              <w:autoSpaceDN w:val="0"/>
              <w:adjustRightInd w:val="0"/>
              <w:jc w:val="center"/>
              <w:rPr>
                <w:rFonts w:asciiTheme="minorHAnsi" w:hAnsiTheme="minorHAnsi" w:cs="ArialMT"/>
                <w:color w:val="auto"/>
                <w:sz w:val="24"/>
                <w:szCs w:val="24"/>
              </w:rPr>
            </w:pPr>
            <w:r w:rsidRPr="004A5606">
              <w:rPr>
                <w:rFonts w:asciiTheme="minorHAnsi" w:hAnsiTheme="minorHAnsi" w:cs="ArialMT"/>
                <w:color w:val="auto"/>
                <w:sz w:val="24"/>
                <w:szCs w:val="24"/>
              </w:rPr>
              <w:t xml:space="preserve">Effective </w:t>
            </w:r>
            <w:proofErr w:type="spellStart"/>
            <w:r w:rsidRPr="004A5606">
              <w:rPr>
                <w:rFonts w:asciiTheme="minorHAnsi" w:hAnsiTheme="minorHAnsi" w:cs="ArialMT"/>
                <w:color w:val="auto"/>
                <w:sz w:val="24"/>
                <w:szCs w:val="24"/>
              </w:rPr>
              <w:t>defence</w:t>
            </w:r>
            <w:proofErr w:type="spellEnd"/>
            <w:r w:rsidRPr="004A5606">
              <w:rPr>
                <w:rFonts w:asciiTheme="minorHAnsi" w:hAnsiTheme="minorHAnsi" w:cs="ArialMT"/>
                <w:color w:val="auto"/>
                <w:sz w:val="24"/>
                <w:szCs w:val="24"/>
              </w:rPr>
              <w:t xml:space="preserve"> at </w:t>
            </w:r>
            <w:proofErr w:type="spellStart"/>
            <w:r w:rsidRPr="004A5606">
              <w:rPr>
                <w:rFonts w:asciiTheme="minorHAnsi" w:hAnsiTheme="minorHAnsi" w:cs="ArialMT"/>
                <w:color w:val="auto"/>
                <w:sz w:val="24"/>
                <w:szCs w:val="24"/>
              </w:rPr>
              <w:t>centre</w:t>
            </w:r>
            <w:proofErr w:type="spellEnd"/>
            <w:r w:rsidRPr="004A5606">
              <w:rPr>
                <w:rFonts w:asciiTheme="minorHAnsi" w:hAnsiTheme="minorHAnsi" w:cs="ArialMT"/>
                <w:color w:val="auto"/>
                <w:sz w:val="24"/>
                <w:szCs w:val="24"/>
              </w:rPr>
              <w:t xml:space="preserve"> pass</w:t>
            </w:r>
          </w:p>
        </w:tc>
        <w:tc>
          <w:tcPr>
            <w:tcW w:w="2240" w:type="dxa"/>
            <w:shd w:val="clear" w:color="auto" w:fill="auto"/>
            <w:vAlign w:val="center"/>
          </w:tcPr>
          <w:p w14:paraId="55E28C0B" w14:textId="77777777" w:rsidR="00333CC0" w:rsidRPr="004A5606" w:rsidRDefault="00333CC0" w:rsidP="00333CC0">
            <w:pPr>
              <w:autoSpaceDE w:val="0"/>
              <w:autoSpaceDN w:val="0"/>
              <w:adjustRightInd w:val="0"/>
              <w:jc w:val="center"/>
              <w:rPr>
                <w:rFonts w:asciiTheme="minorHAnsi" w:hAnsiTheme="minorHAnsi" w:cs="ArialMT"/>
                <w:color w:val="auto"/>
                <w:sz w:val="24"/>
                <w:szCs w:val="24"/>
              </w:rPr>
            </w:pPr>
            <w:r w:rsidRPr="004A5606">
              <w:rPr>
                <w:rFonts w:asciiTheme="minorHAnsi" w:hAnsiTheme="minorHAnsi" w:cs="ArialMT"/>
                <w:color w:val="auto"/>
                <w:sz w:val="24"/>
                <w:szCs w:val="24"/>
              </w:rPr>
              <w:t>Gain possession by forcing errors, closing off space and intercepting</w:t>
            </w:r>
          </w:p>
        </w:tc>
        <w:tc>
          <w:tcPr>
            <w:tcW w:w="2741" w:type="dxa"/>
            <w:shd w:val="clear" w:color="auto" w:fill="auto"/>
            <w:vAlign w:val="center"/>
          </w:tcPr>
          <w:p w14:paraId="6F23528B" w14:textId="55C8ADC4" w:rsidR="00333CC0" w:rsidRPr="004A5606" w:rsidRDefault="00333CC0" w:rsidP="00333CC0">
            <w:pPr>
              <w:autoSpaceDE w:val="0"/>
              <w:autoSpaceDN w:val="0"/>
              <w:adjustRightInd w:val="0"/>
              <w:jc w:val="center"/>
              <w:rPr>
                <w:rFonts w:asciiTheme="minorHAnsi" w:hAnsiTheme="minorHAnsi"/>
                <w:color w:val="auto"/>
                <w:sz w:val="24"/>
                <w:szCs w:val="24"/>
              </w:rPr>
            </w:pPr>
            <w:r w:rsidRPr="004A5606">
              <w:rPr>
                <w:rFonts w:asciiTheme="minorHAnsi" w:hAnsiTheme="minorHAnsi" w:cs="ArialMT"/>
                <w:color w:val="auto"/>
                <w:sz w:val="24"/>
                <w:szCs w:val="24"/>
              </w:rPr>
              <w:t>Support through court attack and be available for back line pass and on attacking line</w:t>
            </w:r>
          </w:p>
        </w:tc>
      </w:tr>
      <w:tr w:rsidR="00333CC0" w:rsidRPr="004A5606" w14:paraId="3695FD7F" w14:textId="77777777" w:rsidTr="00E457E2">
        <w:trPr>
          <w:trHeight w:val="1061"/>
          <w:jc w:val="center"/>
        </w:trPr>
        <w:tc>
          <w:tcPr>
            <w:tcW w:w="1082" w:type="dxa"/>
            <w:shd w:val="clear" w:color="auto" w:fill="E0E0E0"/>
            <w:vAlign w:val="center"/>
          </w:tcPr>
          <w:p w14:paraId="7BF35B74" w14:textId="77777777" w:rsidR="00333CC0" w:rsidRPr="004A5606" w:rsidRDefault="00333CC0" w:rsidP="00333CC0">
            <w:pPr>
              <w:jc w:val="center"/>
              <w:rPr>
                <w:b/>
                <w:color w:val="auto"/>
                <w:sz w:val="24"/>
                <w:szCs w:val="24"/>
              </w:rPr>
            </w:pPr>
          </w:p>
        </w:tc>
        <w:tc>
          <w:tcPr>
            <w:tcW w:w="752" w:type="dxa"/>
            <w:vMerge/>
            <w:shd w:val="clear" w:color="auto" w:fill="auto"/>
            <w:vAlign w:val="center"/>
          </w:tcPr>
          <w:p w14:paraId="42085DA3" w14:textId="77777777" w:rsidR="00333CC0" w:rsidRPr="004A5606" w:rsidRDefault="00333CC0" w:rsidP="00333CC0">
            <w:pPr>
              <w:jc w:val="center"/>
              <w:rPr>
                <w:b/>
                <w:color w:val="auto"/>
                <w:sz w:val="24"/>
                <w:szCs w:val="24"/>
              </w:rPr>
            </w:pPr>
          </w:p>
        </w:tc>
        <w:tc>
          <w:tcPr>
            <w:tcW w:w="2224" w:type="dxa"/>
            <w:shd w:val="clear" w:color="auto" w:fill="auto"/>
            <w:vAlign w:val="center"/>
          </w:tcPr>
          <w:p w14:paraId="55FD10A7" w14:textId="77777777" w:rsidR="00333CC0" w:rsidRPr="004A5606" w:rsidRDefault="00333CC0" w:rsidP="00333CC0">
            <w:pPr>
              <w:autoSpaceDE w:val="0"/>
              <w:autoSpaceDN w:val="0"/>
              <w:adjustRightInd w:val="0"/>
              <w:jc w:val="center"/>
              <w:rPr>
                <w:rFonts w:asciiTheme="minorHAnsi" w:hAnsiTheme="minorHAnsi" w:cs="ArialMT"/>
                <w:color w:val="auto"/>
                <w:sz w:val="24"/>
                <w:szCs w:val="24"/>
              </w:rPr>
            </w:pPr>
            <w:r w:rsidRPr="004A5606">
              <w:rPr>
                <w:rFonts w:asciiTheme="minorHAnsi" w:hAnsiTheme="minorHAnsi" w:cs="ArialMT"/>
                <w:color w:val="auto"/>
                <w:sz w:val="24"/>
                <w:szCs w:val="24"/>
              </w:rPr>
              <w:t xml:space="preserve">Deliver </w:t>
            </w:r>
            <w:proofErr w:type="spellStart"/>
            <w:r w:rsidRPr="004A5606">
              <w:rPr>
                <w:rFonts w:asciiTheme="minorHAnsi" w:hAnsiTheme="minorHAnsi" w:cs="ArialMT"/>
                <w:color w:val="auto"/>
                <w:sz w:val="24"/>
                <w:szCs w:val="24"/>
              </w:rPr>
              <w:t>centre</w:t>
            </w:r>
            <w:proofErr w:type="spellEnd"/>
            <w:r w:rsidRPr="004A5606">
              <w:rPr>
                <w:rFonts w:asciiTheme="minorHAnsi" w:hAnsiTheme="minorHAnsi" w:cs="ArialMT"/>
                <w:color w:val="auto"/>
                <w:sz w:val="24"/>
                <w:szCs w:val="24"/>
              </w:rPr>
              <w:t xml:space="preserve"> pass effectively</w:t>
            </w:r>
          </w:p>
        </w:tc>
        <w:tc>
          <w:tcPr>
            <w:tcW w:w="2240" w:type="dxa"/>
            <w:shd w:val="clear" w:color="auto" w:fill="auto"/>
            <w:vAlign w:val="center"/>
          </w:tcPr>
          <w:p w14:paraId="6874B9B9" w14:textId="77777777" w:rsidR="00333CC0" w:rsidRPr="004A5606" w:rsidRDefault="00333CC0" w:rsidP="00333CC0">
            <w:pPr>
              <w:autoSpaceDE w:val="0"/>
              <w:autoSpaceDN w:val="0"/>
              <w:adjustRightInd w:val="0"/>
              <w:jc w:val="center"/>
              <w:rPr>
                <w:rFonts w:asciiTheme="minorHAnsi" w:hAnsiTheme="minorHAnsi"/>
                <w:color w:val="auto"/>
                <w:sz w:val="24"/>
                <w:szCs w:val="24"/>
              </w:rPr>
            </w:pPr>
            <w:r w:rsidRPr="004A5606">
              <w:rPr>
                <w:rFonts w:asciiTheme="minorHAnsi" w:hAnsiTheme="minorHAnsi" w:cs="ArialMT"/>
                <w:color w:val="auto"/>
                <w:sz w:val="24"/>
                <w:szCs w:val="24"/>
              </w:rPr>
              <w:t xml:space="preserve">Tight </w:t>
            </w:r>
            <w:proofErr w:type="spellStart"/>
            <w:r w:rsidRPr="004A5606">
              <w:rPr>
                <w:rFonts w:asciiTheme="minorHAnsi" w:hAnsiTheme="minorHAnsi" w:cs="ArialMT"/>
                <w:color w:val="auto"/>
                <w:sz w:val="24"/>
                <w:szCs w:val="24"/>
              </w:rPr>
              <w:t>defence</w:t>
            </w:r>
            <w:proofErr w:type="spellEnd"/>
            <w:r w:rsidRPr="004A5606">
              <w:rPr>
                <w:rFonts w:asciiTheme="minorHAnsi" w:hAnsiTheme="minorHAnsi" w:cs="ArialMT"/>
                <w:color w:val="auto"/>
                <w:sz w:val="24"/>
                <w:szCs w:val="24"/>
              </w:rPr>
              <w:t xml:space="preserve"> of opposing </w:t>
            </w:r>
            <w:proofErr w:type="spellStart"/>
            <w:r w:rsidRPr="004A5606">
              <w:rPr>
                <w:rFonts w:asciiTheme="minorHAnsi" w:hAnsiTheme="minorHAnsi" w:cs="ArialMT"/>
                <w:color w:val="auto"/>
                <w:sz w:val="24"/>
                <w:szCs w:val="24"/>
              </w:rPr>
              <w:t>centre</w:t>
            </w:r>
            <w:proofErr w:type="spellEnd"/>
          </w:p>
        </w:tc>
        <w:tc>
          <w:tcPr>
            <w:tcW w:w="2741" w:type="dxa"/>
            <w:shd w:val="clear" w:color="auto" w:fill="auto"/>
            <w:vAlign w:val="center"/>
          </w:tcPr>
          <w:p w14:paraId="6105CCFD" w14:textId="77777777" w:rsidR="00333CC0" w:rsidRPr="004A5606" w:rsidRDefault="00333CC0" w:rsidP="00333CC0">
            <w:pPr>
              <w:autoSpaceDE w:val="0"/>
              <w:autoSpaceDN w:val="0"/>
              <w:adjustRightInd w:val="0"/>
              <w:jc w:val="center"/>
              <w:rPr>
                <w:rFonts w:asciiTheme="minorHAnsi" w:hAnsiTheme="minorHAnsi"/>
                <w:color w:val="auto"/>
                <w:sz w:val="24"/>
                <w:szCs w:val="24"/>
              </w:rPr>
            </w:pPr>
            <w:r w:rsidRPr="004A5606">
              <w:rPr>
                <w:rFonts w:asciiTheme="minorHAnsi" w:hAnsiTheme="minorHAnsi" w:cs="ArialMT"/>
                <w:color w:val="auto"/>
                <w:sz w:val="24"/>
                <w:szCs w:val="24"/>
              </w:rPr>
              <w:t>Maintain possession - combining with WA to deliver ball to shooters</w:t>
            </w:r>
          </w:p>
        </w:tc>
      </w:tr>
      <w:tr w:rsidR="00333CC0" w:rsidRPr="004A5606" w14:paraId="642FDF50" w14:textId="77777777" w:rsidTr="00E457E2">
        <w:trPr>
          <w:trHeight w:val="1107"/>
          <w:jc w:val="center"/>
        </w:trPr>
        <w:tc>
          <w:tcPr>
            <w:tcW w:w="1082" w:type="dxa"/>
            <w:vMerge w:val="restart"/>
            <w:shd w:val="clear" w:color="auto" w:fill="auto"/>
            <w:textDirection w:val="btLr"/>
            <w:vAlign w:val="center"/>
          </w:tcPr>
          <w:p w14:paraId="332AC715" w14:textId="77777777" w:rsidR="00333CC0" w:rsidRPr="004A5606" w:rsidRDefault="00333CC0" w:rsidP="00333CC0">
            <w:pPr>
              <w:ind w:left="113" w:right="113"/>
              <w:jc w:val="center"/>
              <w:rPr>
                <w:b/>
                <w:color w:val="auto"/>
                <w:sz w:val="24"/>
                <w:szCs w:val="24"/>
              </w:rPr>
            </w:pPr>
            <w:r w:rsidRPr="004A5606">
              <w:rPr>
                <w:b/>
                <w:color w:val="auto"/>
                <w:sz w:val="24"/>
                <w:szCs w:val="24"/>
              </w:rPr>
              <w:t>Attack</w:t>
            </w:r>
          </w:p>
        </w:tc>
        <w:tc>
          <w:tcPr>
            <w:tcW w:w="752" w:type="dxa"/>
            <w:vMerge/>
            <w:tcBorders>
              <w:bottom w:val="single" w:sz="4" w:space="0" w:color="auto"/>
            </w:tcBorders>
            <w:shd w:val="clear" w:color="auto" w:fill="auto"/>
            <w:vAlign w:val="center"/>
          </w:tcPr>
          <w:p w14:paraId="0B243138" w14:textId="77777777" w:rsidR="00333CC0" w:rsidRPr="004A5606" w:rsidRDefault="00333CC0" w:rsidP="00333CC0">
            <w:pPr>
              <w:jc w:val="center"/>
              <w:rPr>
                <w:b/>
                <w:color w:val="auto"/>
                <w:sz w:val="24"/>
                <w:szCs w:val="24"/>
              </w:rPr>
            </w:pPr>
          </w:p>
        </w:tc>
        <w:tc>
          <w:tcPr>
            <w:tcW w:w="2224" w:type="dxa"/>
            <w:shd w:val="clear" w:color="auto" w:fill="auto"/>
            <w:vAlign w:val="center"/>
          </w:tcPr>
          <w:p w14:paraId="0680FADA" w14:textId="77777777" w:rsidR="00333CC0" w:rsidRPr="004A5606" w:rsidRDefault="00333CC0" w:rsidP="00333CC0">
            <w:pPr>
              <w:autoSpaceDE w:val="0"/>
              <w:autoSpaceDN w:val="0"/>
              <w:adjustRightInd w:val="0"/>
              <w:jc w:val="center"/>
              <w:rPr>
                <w:rFonts w:asciiTheme="minorHAnsi" w:hAnsiTheme="minorHAnsi"/>
                <w:color w:val="auto"/>
                <w:sz w:val="24"/>
                <w:szCs w:val="24"/>
              </w:rPr>
            </w:pPr>
            <w:r w:rsidRPr="004A5606">
              <w:rPr>
                <w:rFonts w:asciiTheme="minorHAnsi" w:hAnsiTheme="minorHAnsi" w:cs="ArialMT"/>
                <w:color w:val="auto"/>
                <w:sz w:val="24"/>
                <w:szCs w:val="24"/>
              </w:rPr>
              <w:t xml:space="preserve">Be available for </w:t>
            </w:r>
            <w:proofErr w:type="spellStart"/>
            <w:r w:rsidRPr="004A5606">
              <w:rPr>
                <w:rFonts w:asciiTheme="minorHAnsi" w:hAnsiTheme="minorHAnsi" w:cs="ArialMT"/>
                <w:color w:val="auto"/>
                <w:sz w:val="24"/>
                <w:szCs w:val="24"/>
              </w:rPr>
              <w:t>centre</w:t>
            </w:r>
            <w:proofErr w:type="spellEnd"/>
            <w:r w:rsidRPr="004A5606">
              <w:rPr>
                <w:rFonts w:asciiTheme="minorHAnsi" w:hAnsiTheme="minorHAnsi" w:cs="ArialMT"/>
                <w:color w:val="auto"/>
                <w:sz w:val="24"/>
                <w:szCs w:val="24"/>
              </w:rPr>
              <w:t xml:space="preserve"> pass</w:t>
            </w:r>
          </w:p>
        </w:tc>
        <w:tc>
          <w:tcPr>
            <w:tcW w:w="2240" w:type="dxa"/>
            <w:shd w:val="clear" w:color="auto" w:fill="auto"/>
            <w:vAlign w:val="center"/>
          </w:tcPr>
          <w:p w14:paraId="1D2437F1" w14:textId="77777777" w:rsidR="00333CC0" w:rsidRPr="004A5606" w:rsidRDefault="00333CC0" w:rsidP="00333CC0">
            <w:pPr>
              <w:autoSpaceDE w:val="0"/>
              <w:autoSpaceDN w:val="0"/>
              <w:adjustRightInd w:val="0"/>
              <w:jc w:val="center"/>
              <w:rPr>
                <w:rFonts w:asciiTheme="minorHAnsi" w:hAnsiTheme="minorHAnsi" w:cs="ArialMT"/>
                <w:color w:val="auto"/>
                <w:sz w:val="24"/>
                <w:szCs w:val="24"/>
              </w:rPr>
            </w:pPr>
            <w:r w:rsidRPr="004A5606">
              <w:rPr>
                <w:rFonts w:asciiTheme="minorHAnsi" w:hAnsiTheme="minorHAnsi" w:cs="ArialMT"/>
                <w:color w:val="auto"/>
                <w:sz w:val="24"/>
                <w:szCs w:val="24"/>
              </w:rPr>
              <w:t>Maintain possession and effective and accurate feeding of circle</w:t>
            </w:r>
          </w:p>
        </w:tc>
        <w:tc>
          <w:tcPr>
            <w:tcW w:w="2741" w:type="dxa"/>
            <w:shd w:val="clear" w:color="auto" w:fill="auto"/>
            <w:vAlign w:val="center"/>
          </w:tcPr>
          <w:p w14:paraId="1182DB9D" w14:textId="77777777" w:rsidR="00333CC0" w:rsidRPr="004A5606" w:rsidRDefault="00333CC0" w:rsidP="00333CC0">
            <w:pPr>
              <w:autoSpaceDE w:val="0"/>
              <w:autoSpaceDN w:val="0"/>
              <w:adjustRightInd w:val="0"/>
              <w:jc w:val="center"/>
              <w:rPr>
                <w:rFonts w:asciiTheme="minorHAnsi" w:hAnsiTheme="minorHAnsi"/>
                <w:color w:val="auto"/>
                <w:sz w:val="24"/>
                <w:szCs w:val="24"/>
              </w:rPr>
            </w:pPr>
            <w:r w:rsidRPr="004A5606">
              <w:rPr>
                <w:rFonts w:asciiTheme="minorHAnsi" w:hAnsiTheme="minorHAnsi" w:cs="ArialMT"/>
                <w:color w:val="auto"/>
                <w:sz w:val="24"/>
                <w:szCs w:val="24"/>
              </w:rPr>
              <w:t>Availability on and around the circle edge in relation to team mates</w:t>
            </w:r>
          </w:p>
        </w:tc>
      </w:tr>
      <w:tr w:rsidR="00333CC0" w:rsidRPr="004A5606" w14:paraId="45DD92FC" w14:textId="77777777" w:rsidTr="00E457E2">
        <w:trPr>
          <w:trHeight w:val="1107"/>
          <w:jc w:val="center"/>
        </w:trPr>
        <w:tc>
          <w:tcPr>
            <w:tcW w:w="1082" w:type="dxa"/>
            <w:vMerge/>
            <w:shd w:val="clear" w:color="auto" w:fill="auto"/>
            <w:vAlign w:val="center"/>
          </w:tcPr>
          <w:p w14:paraId="1B96F2A1" w14:textId="77777777" w:rsidR="00333CC0" w:rsidRPr="004A5606" w:rsidRDefault="00333CC0" w:rsidP="00333CC0">
            <w:pPr>
              <w:jc w:val="center"/>
              <w:rPr>
                <w:b/>
                <w:color w:val="auto"/>
                <w:sz w:val="24"/>
                <w:szCs w:val="24"/>
              </w:rPr>
            </w:pPr>
          </w:p>
        </w:tc>
        <w:tc>
          <w:tcPr>
            <w:tcW w:w="752" w:type="dxa"/>
            <w:vMerge w:val="restart"/>
            <w:shd w:val="clear" w:color="auto" w:fill="E0E0E0"/>
            <w:vAlign w:val="center"/>
          </w:tcPr>
          <w:p w14:paraId="08E6D9EA" w14:textId="77777777" w:rsidR="00333CC0" w:rsidRPr="004A5606" w:rsidRDefault="00333CC0" w:rsidP="00333CC0">
            <w:pPr>
              <w:jc w:val="center"/>
              <w:rPr>
                <w:b/>
                <w:color w:val="auto"/>
                <w:sz w:val="24"/>
                <w:szCs w:val="24"/>
              </w:rPr>
            </w:pPr>
          </w:p>
        </w:tc>
        <w:tc>
          <w:tcPr>
            <w:tcW w:w="2224" w:type="dxa"/>
            <w:vMerge w:val="restart"/>
            <w:shd w:val="clear" w:color="auto" w:fill="auto"/>
            <w:vAlign w:val="center"/>
          </w:tcPr>
          <w:p w14:paraId="1B42AE2B" w14:textId="77777777" w:rsidR="00333CC0" w:rsidRPr="004A5606" w:rsidRDefault="00333CC0" w:rsidP="00333CC0">
            <w:pPr>
              <w:jc w:val="center"/>
              <w:rPr>
                <w:rFonts w:asciiTheme="minorHAnsi" w:hAnsiTheme="minorHAnsi"/>
                <w:color w:val="auto"/>
                <w:sz w:val="24"/>
                <w:szCs w:val="24"/>
              </w:rPr>
            </w:pPr>
            <w:r w:rsidRPr="004A5606">
              <w:rPr>
                <w:rFonts w:asciiTheme="minorHAnsi" w:hAnsiTheme="minorHAnsi" w:cs="ArialMT"/>
                <w:color w:val="auto"/>
                <w:sz w:val="24"/>
                <w:szCs w:val="24"/>
              </w:rPr>
              <w:t>Accuracy of shot</w:t>
            </w:r>
          </w:p>
        </w:tc>
        <w:tc>
          <w:tcPr>
            <w:tcW w:w="2240" w:type="dxa"/>
            <w:shd w:val="clear" w:color="auto" w:fill="auto"/>
            <w:vAlign w:val="center"/>
          </w:tcPr>
          <w:p w14:paraId="68205806" w14:textId="77777777" w:rsidR="00333CC0" w:rsidRPr="004A5606" w:rsidRDefault="00333CC0" w:rsidP="00333CC0">
            <w:pPr>
              <w:autoSpaceDE w:val="0"/>
              <w:autoSpaceDN w:val="0"/>
              <w:adjustRightInd w:val="0"/>
              <w:jc w:val="center"/>
              <w:rPr>
                <w:rFonts w:asciiTheme="minorHAnsi" w:hAnsiTheme="minorHAnsi"/>
                <w:color w:val="auto"/>
                <w:sz w:val="24"/>
                <w:szCs w:val="24"/>
              </w:rPr>
            </w:pPr>
            <w:r w:rsidRPr="004A5606">
              <w:rPr>
                <w:rFonts w:asciiTheme="minorHAnsi" w:hAnsiTheme="minorHAnsi" w:cs="ArialMT"/>
                <w:color w:val="auto"/>
                <w:sz w:val="24"/>
                <w:szCs w:val="24"/>
              </w:rPr>
              <w:t>Available in circle and attacking third</w:t>
            </w:r>
          </w:p>
        </w:tc>
        <w:tc>
          <w:tcPr>
            <w:tcW w:w="2741" w:type="dxa"/>
            <w:shd w:val="clear" w:color="auto" w:fill="auto"/>
            <w:vAlign w:val="center"/>
          </w:tcPr>
          <w:p w14:paraId="3BDDC50F" w14:textId="77777777" w:rsidR="00333CC0" w:rsidRPr="004A5606" w:rsidRDefault="00333CC0" w:rsidP="00333CC0">
            <w:pPr>
              <w:autoSpaceDE w:val="0"/>
              <w:autoSpaceDN w:val="0"/>
              <w:adjustRightInd w:val="0"/>
              <w:jc w:val="center"/>
              <w:rPr>
                <w:rFonts w:asciiTheme="minorHAnsi" w:hAnsiTheme="minorHAnsi"/>
                <w:color w:val="auto"/>
                <w:sz w:val="24"/>
                <w:szCs w:val="24"/>
              </w:rPr>
            </w:pPr>
            <w:r w:rsidRPr="004A5606">
              <w:rPr>
                <w:rFonts w:asciiTheme="minorHAnsi" w:hAnsiTheme="minorHAnsi" w:cs="ArialMT"/>
                <w:color w:val="auto"/>
                <w:sz w:val="24"/>
                <w:szCs w:val="24"/>
              </w:rPr>
              <w:t>Work in partnership with WA and GS including accurate feeding</w:t>
            </w:r>
          </w:p>
        </w:tc>
      </w:tr>
      <w:tr w:rsidR="00333CC0" w:rsidRPr="004A5606" w14:paraId="03115971" w14:textId="77777777" w:rsidTr="00E457E2">
        <w:trPr>
          <w:trHeight w:val="1150"/>
          <w:jc w:val="center"/>
        </w:trPr>
        <w:tc>
          <w:tcPr>
            <w:tcW w:w="1082" w:type="dxa"/>
            <w:vMerge/>
            <w:shd w:val="clear" w:color="auto" w:fill="auto"/>
            <w:vAlign w:val="center"/>
          </w:tcPr>
          <w:p w14:paraId="605CB2C6" w14:textId="77777777" w:rsidR="00333CC0" w:rsidRPr="004A5606" w:rsidRDefault="00333CC0" w:rsidP="00333CC0">
            <w:pPr>
              <w:jc w:val="center"/>
              <w:rPr>
                <w:b/>
                <w:color w:val="auto"/>
                <w:sz w:val="24"/>
                <w:szCs w:val="24"/>
              </w:rPr>
            </w:pPr>
          </w:p>
        </w:tc>
        <w:tc>
          <w:tcPr>
            <w:tcW w:w="752" w:type="dxa"/>
            <w:vMerge/>
            <w:shd w:val="clear" w:color="auto" w:fill="E0E0E0"/>
            <w:vAlign w:val="center"/>
          </w:tcPr>
          <w:p w14:paraId="5F433EFA" w14:textId="77777777" w:rsidR="00333CC0" w:rsidRPr="004A5606" w:rsidRDefault="00333CC0" w:rsidP="00333CC0">
            <w:pPr>
              <w:jc w:val="center"/>
              <w:rPr>
                <w:b/>
                <w:color w:val="auto"/>
                <w:sz w:val="24"/>
                <w:szCs w:val="24"/>
              </w:rPr>
            </w:pPr>
          </w:p>
        </w:tc>
        <w:tc>
          <w:tcPr>
            <w:tcW w:w="2224" w:type="dxa"/>
            <w:vMerge/>
            <w:shd w:val="clear" w:color="auto" w:fill="auto"/>
            <w:vAlign w:val="center"/>
          </w:tcPr>
          <w:p w14:paraId="31D3EFFC" w14:textId="77777777" w:rsidR="00333CC0" w:rsidRPr="004A5606" w:rsidRDefault="00333CC0" w:rsidP="00333CC0">
            <w:pPr>
              <w:jc w:val="center"/>
              <w:rPr>
                <w:rFonts w:asciiTheme="minorHAnsi" w:hAnsiTheme="minorHAnsi"/>
                <w:color w:val="auto"/>
                <w:sz w:val="24"/>
                <w:szCs w:val="24"/>
              </w:rPr>
            </w:pPr>
          </w:p>
        </w:tc>
        <w:tc>
          <w:tcPr>
            <w:tcW w:w="2240" w:type="dxa"/>
            <w:shd w:val="clear" w:color="auto" w:fill="auto"/>
            <w:vAlign w:val="center"/>
          </w:tcPr>
          <w:p w14:paraId="2AAA775B" w14:textId="77777777" w:rsidR="00333CC0" w:rsidRPr="004A5606" w:rsidRDefault="00333CC0" w:rsidP="00333CC0">
            <w:pPr>
              <w:autoSpaceDE w:val="0"/>
              <w:autoSpaceDN w:val="0"/>
              <w:adjustRightInd w:val="0"/>
              <w:jc w:val="center"/>
              <w:rPr>
                <w:rFonts w:asciiTheme="minorHAnsi" w:hAnsiTheme="minorHAnsi"/>
                <w:color w:val="auto"/>
                <w:sz w:val="24"/>
                <w:szCs w:val="24"/>
              </w:rPr>
            </w:pPr>
            <w:r w:rsidRPr="004A5606">
              <w:rPr>
                <w:rFonts w:asciiTheme="minorHAnsi" w:hAnsiTheme="minorHAnsi" w:cs="ArialMT"/>
                <w:color w:val="auto"/>
                <w:sz w:val="24"/>
                <w:szCs w:val="24"/>
              </w:rPr>
              <w:t>Availability in circle in a 1:1 situation</w:t>
            </w:r>
          </w:p>
        </w:tc>
        <w:tc>
          <w:tcPr>
            <w:tcW w:w="2741" w:type="dxa"/>
            <w:shd w:val="clear" w:color="auto" w:fill="auto"/>
            <w:vAlign w:val="center"/>
          </w:tcPr>
          <w:p w14:paraId="68B1AB9B" w14:textId="77777777" w:rsidR="00333CC0" w:rsidRPr="004A5606" w:rsidRDefault="00333CC0" w:rsidP="00333CC0">
            <w:pPr>
              <w:autoSpaceDE w:val="0"/>
              <w:autoSpaceDN w:val="0"/>
              <w:adjustRightInd w:val="0"/>
              <w:jc w:val="center"/>
              <w:rPr>
                <w:rFonts w:asciiTheme="minorHAnsi" w:hAnsiTheme="minorHAnsi"/>
                <w:color w:val="auto"/>
                <w:sz w:val="24"/>
                <w:szCs w:val="24"/>
              </w:rPr>
            </w:pPr>
            <w:r w:rsidRPr="004A5606">
              <w:rPr>
                <w:rFonts w:asciiTheme="minorHAnsi" w:hAnsiTheme="minorHAnsi" w:cs="ArialMT"/>
                <w:color w:val="auto"/>
                <w:sz w:val="24"/>
                <w:szCs w:val="24"/>
              </w:rPr>
              <w:t>Work in partnership with GA, in and out of the circle, including accurate feeding</w:t>
            </w:r>
          </w:p>
        </w:tc>
      </w:tr>
    </w:tbl>
    <w:p w14:paraId="748F3B1C" w14:textId="77777777" w:rsidR="003E5CF6" w:rsidRPr="004A5606" w:rsidRDefault="003E5CF6" w:rsidP="00AF2163">
      <w:pPr>
        <w:jc w:val="left"/>
        <w:rPr>
          <w:sz w:val="24"/>
          <w:szCs w:val="24"/>
        </w:rPr>
      </w:pPr>
    </w:p>
    <w:p w14:paraId="35DB9802" w14:textId="77777777" w:rsidR="003E5CF6" w:rsidRPr="004A5606" w:rsidRDefault="003E5CF6" w:rsidP="00AF2163">
      <w:pPr>
        <w:jc w:val="left"/>
        <w:rPr>
          <w:sz w:val="24"/>
          <w:szCs w:val="24"/>
        </w:rPr>
      </w:pPr>
    </w:p>
    <w:p w14:paraId="446361DD" w14:textId="77777777" w:rsidR="003E5CF6" w:rsidRPr="004A5606" w:rsidRDefault="003E5CF6" w:rsidP="00AF2163">
      <w:pPr>
        <w:jc w:val="left"/>
        <w:rPr>
          <w:sz w:val="24"/>
          <w:szCs w:val="24"/>
        </w:rPr>
      </w:pPr>
    </w:p>
    <w:p w14:paraId="33AE2CA9" w14:textId="77777777" w:rsidR="003E5CF6" w:rsidRPr="004A5606" w:rsidRDefault="003E5CF6" w:rsidP="00AF2163">
      <w:pPr>
        <w:jc w:val="left"/>
        <w:rPr>
          <w:sz w:val="24"/>
          <w:szCs w:val="24"/>
        </w:rPr>
      </w:pPr>
    </w:p>
    <w:p w14:paraId="626E438F" w14:textId="77777777" w:rsidR="00333CC0" w:rsidRPr="004A5606" w:rsidRDefault="00333CC0" w:rsidP="00AF2163">
      <w:pPr>
        <w:jc w:val="left"/>
        <w:rPr>
          <w:sz w:val="24"/>
          <w:szCs w:val="24"/>
        </w:rPr>
      </w:pPr>
    </w:p>
    <w:p w14:paraId="3B22C274" w14:textId="77777777" w:rsidR="00333CC0" w:rsidRPr="004A5606" w:rsidRDefault="00333CC0" w:rsidP="00AF2163">
      <w:pPr>
        <w:jc w:val="left"/>
        <w:rPr>
          <w:sz w:val="24"/>
          <w:szCs w:val="24"/>
        </w:rPr>
      </w:pPr>
    </w:p>
    <w:p w14:paraId="3F8ABF7F" w14:textId="77777777" w:rsidR="00333CC0" w:rsidRPr="004A5606" w:rsidRDefault="00333CC0" w:rsidP="00AF2163">
      <w:pPr>
        <w:jc w:val="left"/>
        <w:rPr>
          <w:sz w:val="24"/>
          <w:szCs w:val="24"/>
        </w:rPr>
      </w:pPr>
    </w:p>
    <w:p w14:paraId="48E13F6E" w14:textId="77777777" w:rsidR="00333CC0" w:rsidRPr="004A5606" w:rsidRDefault="00333CC0" w:rsidP="00AF2163">
      <w:pPr>
        <w:jc w:val="left"/>
        <w:rPr>
          <w:sz w:val="24"/>
          <w:szCs w:val="24"/>
        </w:rPr>
      </w:pPr>
    </w:p>
    <w:p w14:paraId="044B4611" w14:textId="77777777" w:rsidR="00333CC0" w:rsidRPr="004A5606" w:rsidRDefault="00333CC0" w:rsidP="00AF2163">
      <w:pPr>
        <w:jc w:val="left"/>
        <w:rPr>
          <w:sz w:val="24"/>
          <w:szCs w:val="24"/>
        </w:rPr>
      </w:pPr>
    </w:p>
    <w:p w14:paraId="56CBAB41" w14:textId="77777777" w:rsidR="00333CC0" w:rsidRPr="004A5606" w:rsidRDefault="00333CC0" w:rsidP="00AF2163">
      <w:pPr>
        <w:jc w:val="left"/>
        <w:rPr>
          <w:sz w:val="24"/>
          <w:szCs w:val="24"/>
        </w:rPr>
      </w:pPr>
    </w:p>
    <w:p w14:paraId="5E75B57A" w14:textId="77777777" w:rsidR="00333CC0" w:rsidRPr="004A5606" w:rsidRDefault="00333CC0" w:rsidP="00AF2163">
      <w:pPr>
        <w:jc w:val="left"/>
        <w:rPr>
          <w:sz w:val="24"/>
          <w:szCs w:val="24"/>
        </w:rPr>
      </w:pPr>
    </w:p>
    <w:p w14:paraId="64BFF37E" w14:textId="77777777" w:rsidR="00333CC0" w:rsidRPr="004A5606" w:rsidRDefault="00333CC0" w:rsidP="00AF2163">
      <w:pPr>
        <w:jc w:val="left"/>
        <w:rPr>
          <w:sz w:val="24"/>
          <w:szCs w:val="24"/>
        </w:rPr>
      </w:pPr>
    </w:p>
    <w:p w14:paraId="3BF40CE9" w14:textId="77777777" w:rsidR="003E5CF6" w:rsidRPr="004A5606" w:rsidRDefault="003E5CF6" w:rsidP="00AF2163">
      <w:pPr>
        <w:jc w:val="left"/>
        <w:rPr>
          <w:sz w:val="24"/>
          <w:szCs w:val="24"/>
        </w:rPr>
      </w:pPr>
    </w:p>
    <w:p w14:paraId="4C6342DD" w14:textId="77777777" w:rsidR="00C07B6D" w:rsidRPr="004A5606" w:rsidRDefault="00C07B6D" w:rsidP="00AF2163">
      <w:pPr>
        <w:jc w:val="left"/>
        <w:rPr>
          <w:sz w:val="24"/>
          <w:szCs w:val="24"/>
        </w:rPr>
      </w:pPr>
    </w:p>
    <w:p w14:paraId="5C1E103F" w14:textId="77777777" w:rsidR="00A752ED" w:rsidRPr="004A5606" w:rsidRDefault="00A752ED" w:rsidP="00AF2163">
      <w:pPr>
        <w:jc w:val="left"/>
        <w:rPr>
          <w:sz w:val="24"/>
          <w:szCs w:val="24"/>
        </w:rPr>
      </w:pPr>
    </w:p>
    <w:p w14:paraId="0C439485" w14:textId="77777777" w:rsidR="00A90E44" w:rsidRPr="004A5606" w:rsidRDefault="00A90E44" w:rsidP="00AF2163">
      <w:pPr>
        <w:jc w:val="left"/>
        <w:rPr>
          <w:sz w:val="24"/>
          <w:szCs w:val="24"/>
        </w:rPr>
      </w:pPr>
    </w:p>
    <w:p w14:paraId="607A2021" w14:textId="354F8ADB" w:rsidR="004A3BC0" w:rsidRPr="004A5606" w:rsidRDefault="00B541D3" w:rsidP="00AF2163">
      <w:pPr>
        <w:jc w:val="left"/>
        <w:rPr>
          <w:b/>
          <w:sz w:val="24"/>
          <w:szCs w:val="24"/>
        </w:rPr>
      </w:pPr>
      <w:r w:rsidRPr="004A5606">
        <w:rPr>
          <w:b/>
          <w:sz w:val="24"/>
          <w:szCs w:val="24"/>
        </w:rPr>
        <w:lastRenderedPageBreak/>
        <w:t>A</w:t>
      </w:r>
      <w:r w:rsidR="00EA75C3" w:rsidRPr="004A5606">
        <w:rPr>
          <w:b/>
          <w:sz w:val="24"/>
          <w:szCs w:val="24"/>
        </w:rPr>
        <w:t>ppendix 3</w:t>
      </w:r>
    </w:p>
    <w:p w14:paraId="097F936C" w14:textId="77777777" w:rsidR="004A3BC0" w:rsidRPr="004A5606" w:rsidRDefault="004A3BC0" w:rsidP="004A3BC0">
      <w:pPr>
        <w:jc w:val="center"/>
        <w:rPr>
          <w:b/>
          <w:sz w:val="24"/>
          <w:szCs w:val="24"/>
        </w:rPr>
      </w:pPr>
      <w:r w:rsidRPr="004A5606">
        <w:rPr>
          <w:b/>
          <w:sz w:val="24"/>
          <w:szCs w:val="24"/>
        </w:rPr>
        <w:t>GNC ‘X’ Policy</w:t>
      </w:r>
    </w:p>
    <w:p w14:paraId="04564D0A" w14:textId="77777777" w:rsidR="004A3BC0" w:rsidRPr="004A5606" w:rsidRDefault="004A3BC0" w:rsidP="004A3BC0">
      <w:pPr>
        <w:jc w:val="center"/>
        <w:rPr>
          <w:b/>
          <w:sz w:val="24"/>
          <w:szCs w:val="24"/>
          <w:u w:val="single"/>
        </w:rPr>
      </w:pPr>
    </w:p>
    <w:tbl>
      <w:tblPr>
        <w:tblStyle w:val="TableGrid"/>
        <w:tblW w:w="9073" w:type="dxa"/>
        <w:jc w:val="center"/>
        <w:tblInd w:w="-318" w:type="dxa"/>
        <w:tblLayout w:type="fixed"/>
        <w:tblLook w:val="04A0" w:firstRow="1" w:lastRow="0" w:firstColumn="1" w:lastColumn="0" w:noHBand="0" w:noVBand="1"/>
      </w:tblPr>
      <w:tblGrid>
        <w:gridCol w:w="1986"/>
        <w:gridCol w:w="7087"/>
      </w:tblGrid>
      <w:tr w:rsidR="004A3BC0" w:rsidRPr="004A5606" w14:paraId="244CA8D7" w14:textId="77777777" w:rsidTr="00E457E2">
        <w:trPr>
          <w:jc w:val="center"/>
        </w:trPr>
        <w:tc>
          <w:tcPr>
            <w:tcW w:w="1986" w:type="dxa"/>
          </w:tcPr>
          <w:p w14:paraId="04DEC2A6" w14:textId="77777777" w:rsidR="004A3BC0" w:rsidRPr="004A5606" w:rsidRDefault="004A3BC0" w:rsidP="00A147DC">
            <w:pPr>
              <w:pStyle w:val="ListParagraph"/>
              <w:ind w:left="0" w:firstLine="34"/>
              <w:jc w:val="center"/>
              <w:rPr>
                <w:rFonts w:asciiTheme="minorHAnsi" w:hAnsiTheme="minorHAnsi"/>
                <w:b/>
                <w:sz w:val="24"/>
                <w:szCs w:val="24"/>
              </w:rPr>
            </w:pPr>
          </w:p>
          <w:p w14:paraId="13795518" w14:textId="0E473146" w:rsidR="004A3BC0" w:rsidRPr="004A5606" w:rsidRDefault="004A3BC0" w:rsidP="00A147DC">
            <w:pPr>
              <w:pStyle w:val="ListParagraph"/>
              <w:ind w:left="0" w:firstLine="34"/>
              <w:jc w:val="center"/>
              <w:rPr>
                <w:rFonts w:asciiTheme="minorHAnsi" w:hAnsiTheme="minorHAnsi"/>
                <w:b/>
                <w:sz w:val="24"/>
                <w:szCs w:val="24"/>
              </w:rPr>
            </w:pPr>
            <w:r w:rsidRPr="004A5606">
              <w:rPr>
                <w:rFonts w:asciiTheme="minorHAnsi" w:hAnsiTheme="minorHAnsi"/>
                <w:b/>
                <w:sz w:val="24"/>
                <w:szCs w:val="24"/>
              </w:rPr>
              <w:t>Purpose</w:t>
            </w:r>
          </w:p>
        </w:tc>
        <w:tc>
          <w:tcPr>
            <w:tcW w:w="7087" w:type="dxa"/>
          </w:tcPr>
          <w:p w14:paraId="3FDA0BC3" w14:textId="77777777" w:rsidR="004A3BC0" w:rsidRPr="004A5606" w:rsidRDefault="004A3BC0" w:rsidP="003E5CF6">
            <w:pPr>
              <w:rPr>
                <w:rFonts w:asciiTheme="minorHAnsi" w:hAnsiTheme="minorHAnsi"/>
                <w:color w:val="auto"/>
                <w:sz w:val="24"/>
                <w:szCs w:val="24"/>
              </w:rPr>
            </w:pPr>
            <w:r w:rsidRPr="004A5606">
              <w:rPr>
                <w:rFonts w:asciiTheme="minorHAnsi" w:hAnsiTheme="minorHAnsi"/>
                <w:color w:val="auto"/>
                <w:sz w:val="24"/>
                <w:szCs w:val="24"/>
              </w:rPr>
              <w:t xml:space="preserve">This policy has been created in the interest of clarifying the role of ‘X’ players within GNC, and with a will to maintain a positive experience for each and every member. We endeavor to ensure that all players feel a valued part of the club community, while simultaneously striving to compete at the </w:t>
            </w:r>
            <w:proofErr w:type="gramStart"/>
            <w:r w:rsidRPr="004A5606">
              <w:rPr>
                <w:rFonts w:asciiTheme="minorHAnsi" w:hAnsiTheme="minorHAnsi"/>
                <w:color w:val="auto"/>
                <w:sz w:val="24"/>
                <w:szCs w:val="24"/>
              </w:rPr>
              <w:t>highest level</w:t>
            </w:r>
            <w:proofErr w:type="gramEnd"/>
            <w:r w:rsidRPr="004A5606">
              <w:rPr>
                <w:rFonts w:asciiTheme="minorHAnsi" w:hAnsiTheme="minorHAnsi"/>
                <w:color w:val="auto"/>
                <w:sz w:val="24"/>
                <w:szCs w:val="24"/>
              </w:rPr>
              <w:t xml:space="preserve"> possible. </w:t>
            </w:r>
          </w:p>
          <w:p w14:paraId="30C22D32" w14:textId="1314AA37" w:rsidR="003E5CF6" w:rsidRPr="004A5606" w:rsidRDefault="003E5CF6" w:rsidP="003E5CF6">
            <w:pPr>
              <w:rPr>
                <w:rFonts w:asciiTheme="minorHAnsi" w:hAnsiTheme="minorHAnsi"/>
                <w:b/>
                <w:color w:val="auto"/>
                <w:sz w:val="24"/>
                <w:szCs w:val="24"/>
                <w:u w:val="single"/>
              </w:rPr>
            </w:pPr>
          </w:p>
        </w:tc>
      </w:tr>
      <w:tr w:rsidR="004A3BC0" w:rsidRPr="004A5606" w14:paraId="7E4A5284" w14:textId="77777777" w:rsidTr="00E457E2">
        <w:trPr>
          <w:trHeight w:val="2095"/>
          <w:jc w:val="center"/>
        </w:trPr>
        <w:tc>
          <w:tcPr>
            <w:tcW w:w="1986" w:type="dxa"/>
          </w:tcPr>
          <w:p w14:paraId="2BF5F322" w14:textId="76120193" w:rsidR="004A3BC0" w:rsidRPr="004A5606" w:rsidRDefault="004A3BC0" w:rsidP="00A147DC">
            <w:pPr>
              <w:pStyle w:val="ListParagraph"/>
              <w:ind w:left="0" w:firstLine="34"/>
              <w:jc w:val="center"/>
              <w:rPr>
                <w:rFonts w:asciiTheme="minorHAnsi" w:hAnsiTheme="minorHAnsi"/>
                <w:b/>
                <w:sz w:val="24"/>
                <w:szCs w:val="24"/>
              </w:rPr>
            </w:pPr>
            <w:r w:rsidRPr="004A5606">
              <w:rPr>
                <w:rFonts w:asciiTheme="minorHAnsi" w:hAnsiTheme="minorHAnsi"/>
                <w:b/>
                <w:sz w:val="24"/>
                <w:szCs w:val="24"/>
              </w:rPr>
              <w:t>Values</w:t>
            </w:r>
          </w:p>
        </w:tc>
        <w:tc>
          <w:tcPr>
            <w:tcW w:w="7087" w:type="dxa"/>
          </w:tcPr>
          <w:p w14:paraId="57CB5DB3" w14:textId="79877930" w:rsidR="009A27D6" w:rsidRPr="004A5606" w:rsidRDefault="003E5CF6" w:rsidP="003E5CF6">
            <w:pPr>
              <w:pStyle w:val="NoSpacing"/>
              <w:rPr>
                <w:rFonts w:asciiTheme="minorHAnsi" w:hAnsiTheme="minorHAnsi"/>
                <w:sz w:val="24"/>
                <w:szCs w:val="24"/>
              </w:rPr>
            </w:pPr>
            <w:r w:rsidRPr="004A5606">
              <w:rPr>
                <w:rFonts w:asciiTheme="minorHAnsi" w:hAnsiTheme="minorHAnsi"/>
                <w:sz w:val="24"/>
                <w:szCs w:val="24"/>
              </w:rPr>
              <w:t xml:space="preserve">‘X’ players are to uphold the </w:t>
            </w:r>
            <w:proofErr w:type="gramStart"/>
            <w:r w:rsidRPr="004A5606">
              <w:rPr>
                <w:rFonts w:asciiTheme="minorHAnsi" w:hAnsiTheme="minorHAnsi"/>
                <w:sz w:val="24"/>
                <w:szCs w:val="24"/>
              </w:rPr>
              <w:t>overarching  values</w:t>
            </w:r>
            <w:proofErr w:type="gramEnd"/>
            <w:r w:rsidRPr="004A5606">
              <w:rPr>
                <w:rFonts w:asciiTheme="minorHAnsi" w:hAnsiTheme="minorHAnsi"/>
                <w:sz w:val="24"/>
                <w:szCs w:val="24"/>
              </w:rPr>
              <w:t xml:space="preserve"> of the club and an individual as set out in the GNC Selection Policy, failure to do so could jeopardise future selection opportunities.</w:t>
            </w:r>
          </w:p>
          <w:p w14:paraId="649FF99E" w14:textId="77777777" w:rsidR="003E5CF6" w:rsidRPr="004A5606" w:rsidRDefault="003E5CF6" w:rsidP="003E5CF6">
            <w:pPr>
              <w:pStyle w:val="NoSpacing"/>
              <w:rPr>
                <w:rFonts w:asciiTheme="minorHAnsi" w:hAnsiTheme="minorHAnsi"/>
                <w:sz w:val="24"/>
                <w:szCs w:val="24"/>
              </w:rPr>
            </w:pPr>
          </w:p>
          <w:p w14:paraId="157D2D94" w14:textId="4381EC95" w:rsidR="005B3F21" w:rsidRPr="004A5606" w:rsidRDefault="009A27D6" w:rsidP="003E5CF6">
            <w:pPr>
              <w:pStyle w:val="NoSpacing"/>
              <w:rPr>
                <w:rFonts w:asciiTheme="minorHAnsi" w:hAnsiTheme="minorHAnsi"/>
                <w:sz w:val="24"/>
                <w:szCs w:val="24"/>
              </w:rPr>
            </w:pPr>
            <w:r w:rsidRPr="004A5606">
              <w:rPr>
                <w:rFonts w:asciiTheme="minorHAnsi" w:hAnsiTheme="minorHAnsi"/>
                <w:sz w:val="24"/>
                <w:szCs w:val="24"/>
              </w:rPr>
              <w:t>GNC</w:t>
            </w:r>
            <w:r w:rsidR="004A3BC0" w:rsidRPr="004A5606">
              <w:rPr>
                <w:rFonts w:asciiTheme="minorHAnsi" w:hAnsiTheme="minorHAnsi"/>
                <w:sz w:val="24"/>
                <w:szCs w:val="24"/>
              </w:rPr>
              <w:t xml:space="preserve"> expect</w:t>
            </w:r>
            <w:r w:rsidRPr="004A5606">
              <w:rPr>
                <w:rFonts w:asciiTheme="minorHAnsi" w:hAnsiTheme="minorHAnsi"/>
                <w:sz w:val="24"/>
                <w:szCs w:val="24"/>
              </w:rPr>
              <w:t>s</w:t>
            </w:r>
            <w:r w:rsidR="004A3BC0" w:rsidRPr="004A5606">
              <w:rPr>
                <w:rFonts w:asciiTheme="minorHAnsi" w:hAnsiTheme="minorHAnsi"/>
                <w:sz w:val="24"/>
                <w:szCs w:val="24"/>
              </w:rPr>
              <w:t xml:space="preserve"> all ‘X’ players to engage fully </w:t>
            </w:r>
            <w:r w:rsidRPr="004A5606">
              <w:rPr>
                <w:rFonts w:asciiTheme="minorHAnsi" w:hAnsiTheme="minorHAnsi"/>
                <w:sz w:val="24"/>
                <w:szCs w:val="24"/>
              </w:rPr>
              <w:t>when attending</w:t>
            </w:r>
            <w:r w:rsidR="004A3BC0" w:rsidRPr="004A5606">
              <w:rPr>
                <w:rFonts w:asciiTheme="minorHAnsi" w:hAnsiTheme="minorHAnsi"/>
                <w:sz w:val="24"/>
                <w:szCs w:val="24"/>
              </w:rPr>
              <w:t xml:space="preserve"> training</w:t>
            </w:r>
            <w:r w:rsidR="001E7089" w:rsidRPr="004A5606">
              <w:rPr>
                <w:rFonts w:asciiTheme="minorHAnsi" w:hAnsiTheme="minorHAnsi"/>
                <w:sz w:val="24"/>
                <w:szCs w:val="24"/>
              </w:rPr>
              <w:t>/matches</w:t>
            </w:r>
            <w:r w:rsidR="003E5CF6" w:rsidRPr="004A5606">
              <w:rPr>
                <w:rFonts w:asciiTheme="minorHAnsi" w:hAnsiTheme="minorHAnsi"/>
                <w:sz w:val="24"/>
                <w:szCs w:val="24"/>
              </w:rPr>
              <w:t xml:space="preserve">. To </w:t>
            </w:r>
            <w:r w:rsidR="004A3BC0" w:rsidRPr="004A5606">
              <w:rPr>
                <w:rFonts w:asciiTheme="minorHAnsi" w:hAnsiTheme="minorHAnsi"/>
                <w:sz w:val="24"/>
                <w:szCs w:val="24"/>
              </w:rPr>
              <w:t>maintain a level of communication with the coaches</w:t>
            </w:r>
            <w:r w:rsidR="001E7089" w:rsidRPr="004A5606">
              <w:rPr>
                <w:rFonts w:asciiTheme="minorHAnsi" w:hAnsiTheme="minorHAnsi"/>
                <w:sz w:val="24"/>
                <w:szCs w:val="24"/>
              </w:rPr>
              <w:t>/squad captain</w:t>
            </w:r>
            <w:r w:rsidR="003E5CF6" w:rsidRPr="004A5606">
              <w:rPr>
                <w:rFonts w:asciiTheme="minorHAnsi" w:hAnsiTheme="minorHAnsi"/>
                <w:sz w:val="24"/>
                <w:szCs w:val="24"/>
              </w:rPr>
              <w:t xml:space="preserve"> and</w:t>
            </w:r>
            <w:r w:rsidR="004C1B73" w:rsidRPr="004A5606">
              <w:rPr>
                <w:rFonts w:asciiTheme="minorHAnsi" w:hAnsiTheme="minorHAnsi"/>
                <w:sz w:val="24"/>
                <w:szCs w:val="24"/>
              </w:rPr>
              <w:t xml:space="preserve"> </w:t>
            </w:r>
            <w:r w:rsidR="003E5CF6" w:rsidRPr="004A5606">
              <w:rPr>
                <w:rFonts w:asciiTheme="minorHAnsi" w:hAnsiTheme="minorHAnsi"/>
                <w:sz w:val="24"/>
                <w:szCs w:val="24"/>
              </w:rPr>
              <w:t xml:space="preserve">to be open-minded and adaptable, both socially and in </w:t>
            </w:r>
            <w:proofErr w:type="gramStart"/>
            <w:r w:rsidR="003E5CF6" w:rsidRPr="004A5606">
              <w:rPr>
                <w:rFonts w:asciiTheme="minorHAnsi" w:hAnsiTheme="minorHAnsi"/>
                <w:sz w:val="24"/>
                <w:szCs w:val="24"/>
              </w:rPr>
              <w:t>their</w:t>
            </w:r>
            <w:proofErr w:type="gramEnd"/>
            <w:r w:rsidR="003E5CF6" w:rsidRPr="004A5606">
              <w:rPr>
                <w:rFonts w:asciiTheme="minorHAnsi" w:hAnsiTheme="minorHAnsi"/>
                <w:sz w:val="24"/>
                <w:szCs w:val="24"/>
              </w:rPr>
              <w:t xml:space="preserve"> style of play. </w:t>
            </w:r>
          </w:p>
        </w:tc>
      </w:tr>
      <w:tr w:rsidR="004A3BC0" w:rsidRPr="004A5606" w14:paraId="60D05081" w14:textId="77777777" w:rsidTr="00E457E2">
        <w:trPr>
          <w:trHeight w:val="2543"/>
          <w:jc w:val="center"/>
        </w:trPr>
        <w:tc>
          <w:tcPr>
            <w:tcW w:w="1986" w:type="dxa"/>
          </w:tcPr>
          <w:p w14:paraId="044C844C" w14:textId="3B0B3ABF" w:rsidR="004A3BC0" w:rsidRPr="004A5606" w:rsidRDefault="002D3401" w:rsidP="00A147DC">
            <w:pPr>
              <w:pStyle w:val="ListParagraph"/>
              <w:ind w:left="0" w:firstLine="34"/>
              <w:jc w:val="center"/>
              <w:rPr>
                <w:rFonts w:asciiTheme="minorHAnsi" w:hAnsiTheme="minorHAnsi"/>
                <w:b/>
                <w:sz w:val="24"/>
                <w:szCs w:val="24"/>
              </w:rPr>
            </w:pPr>
            <w:r w:rsidRPr="004A5606">
              <w:rPr>
                <w:rFonts w:asciiTheme="minorHAnsi" w:hAnsiTheme="minorHAnsi"/>
                <w:b/>
                <w:sz w:val="24"/>
                <w:szCs w:val="24"/>
              </w:rPr>
              <w:t>Training</w:t>
            </w:r>
          </w:p>
        </w:tc>
        <w:tc>
          <w:tcPr>
            <w:tcW w:w="7087" w:type="dxa"/>
          </w:tcPr>
          <w:p w14:paraId="7577BAA6" w14:textId="77777777" w:rsidR="003E5CF6" w:rsidRPr="004A5606" w:rsidRDefault="003E5CF6" w:rsidP="003E5CF6">
            <w:pPr>
              <w:pStyle w:val="NoSpacing"/>
              <w:rPr>
                <w:rFonts w:asciiTheme="minorHAnsi" w:hAnsiTheme="minorHAnsi"/>
                <w:sz w:val="24"/>
                <w:szCs w:val="24"/>
              </w:rPr>
            </w:pPr>
            <w:r w:rsidRPr="004A5606">
              <w:rPr>
                <w:rFonts w:asciiTheme="minorHAnsi" w:hAnsiTheme="minorHAnsi"/>
                <w:sz w:val="24"/>
                <w:szCs w:val="24"/>
              </w:rPr>
              <w:t>‘X’ players are currently invited to all training sessions and are required to pay a weekly training fee if they attend.</w:t>
            </w:r>
          </w:p>
          <w:p w14:paraId="68381BDB" w14:textId="77777777" w:rsidR="003E5CF6" w:rsidRPr="004A5606" w:rsidRDefault="003E5CF6" w:rsidP="003E5CF6">
            <w:pPr>
              <w:pStyle w:val="NoSpacing"/>
              <w:rPr>
                <w:rFonts w:asciiTheme="minorHAnsi" w:hAnsiTheme="minorHAnsi"/>
                <w:sz w:val="24"/>
                <w:szCs w:val="24"/>
              </w:rPr>
            </w:pPr>
          </w:p>
          <w:p w14:paraId="0D4077D5" w14:textId="4C501CE7" w:rsidR="003E5CF6" w:rsidRPr="004A5606" w:rsidRDefault="003E5CF6" w:rsidP="003E5CF6">
            <w:pPr>
              <w:pStyle w:val="NoSpacing"/>
              <w:rPr>
                <w:rFonts w:asciiTheme="minorHAnsi" w:hAnsiTheme="minorHAnsi"/>
                <w:sz w:val="24"/>
                <w:szCs w:val="24"/>
              </w:rPr>
            </w:pPr>
            <w:r w:rsidRPr="004A5606">
              <w:rPr>
                <w:rFonts w:asciiTheme="minorHAnsi" w:hAnsiTheme="minorHAnsi"/>
                <w:sz w:val="24"/>
                <w:szCs w:val="24"/>
              </w:rPr>
              <w:t xml:space="preserve">GNC recognises that it would enhance the cohesion and structure of training if ‘X’ players were allocated a squad to train </w:t>
            </w:r>
            <w:r w:rsidR="00C77DD6" w:rsidRPr="004A5606">
              <w:rPr>
                <w:rFonts w:asciiTheme="minorHAnsi" w:hAnsiTheme="minorHAnsi"/>
                <w:sz w:val="24"/>
                <w:szCs w:val="24"/>
              </w:rPr>
              <w:t xml:space="preserve">with </w:t>
            </w:r>
            <w:r w:rsidRPr="004A5606">
              <w:rPr>
                <w:rFonts w:asciiTheme="minorHAnsi" w:hAnsiTheme="minorHAnsi"/>
                <w:sz w:val="24"/>
                <w:szCs w:val="24"/>
              </w:rPr>
              <w:t>which linked to games they were playing in the following weekend.</w:t>
            </w:r>
          </w:p>
          <w:p w14:paraId="4B918B42" w14:textId="77777777" w:rsidR="003E5CF6" w:rsidRPr="004A5606" w:rsidRDefault="003E5CF6" w:rsidP="003E5CF6">
            <w:pPr>
              <w:pStyle w:val="NoSpacing"/>
              <w:rPr>
                <w:rFonts w:asciiTheme="minorHAnsi" w:hAnsiTheme="minorHAnsi"/>
                <w:sz w:val="24"/>
                <w:szCs w:val="24"/>
              </w:rPr>
            </w:pPr>
          </w:p>
          <w:p w14:paraId="12416CD5" w14:textId="3871B48B" w:rsidR="001362CD" w:rsidRPr="004A5606" w:rsidRDefault="002D3401" w:rsidP="003E5CF6">
            <w:pPr>
              <w:pStyle w:val="NoSpacing"/>
              <w:rPr>
                <w:rFonts w:asciiTheme="minorHAnsi" w:hAnsiTheme="minorHAnsi"/>
                <w:sz w:val="24"/>
                <w:szCs w:val="24"/>
              </w:rPr>
            </w:pPr>
            <w:r w:rsidRPr="004A5606">
              <w:rPr>
                <w:rFonts w:asciiTheme="minorHAnsi" w:hAnsiTheme="minorHAnsi"/>
                <w:sz w:val="24"/>
                <w:szCs w:val="24"/>
              </w:rPr>
              <w:t xml:space="preserve">Coaches will commit to making a weekly professional judgement – based on </w:t>
            </w:r>
            <w:r w:rsidR="001362CD" w:rsidRPr="004A5606">
              <w:rPr>
                <w:rFonts w:asciiTheme="minorHAnsi" w:hAnsiTheme="minorHAnsi"/>
                <w:sz w:val="24"/>
                <w:szCs w:val="24"/>
              </w:rPr>
              <w:t>the positional requirements; the status of matches to be played; recent playing time; performance level of the players to be considered; combinations and versatility within the squads; potential injury risks; regional allowances; squad dynamics; and the opportunity provided to the relevant player/s.</w:t>
            </w:r>
          </w:p>
          <w:p w14:paraId="067C1222" w14:textId="474EE10C" w:rsidR="005B3F21" w:rsidRPr="004A5606" w:rsidRDefault="005B3F21" w:rsidP="001362CD">
            <w:pPr>
              <w:pStyle w:val="NoSpacing"/>
              <w:jc w:val="both"/>
              <w:rPr>
                <w:rFonts w:asciiTheme="minorHAnsi" w:hAnsiTheme="minorHAnsi"/>
                <w:sz w:val="24"/>
                <w:szCs w:val="24"/>
              </w:rPr>
            </w:pPr>
          </w:p>
        </w:tc>
      </w:tr>
      <w:tr w:rsidR="004A3BC0" w:rsidRPr="004A5606" w14:paraId="40DE4A58" w14:textId="77777777" w:rsidTr="00E457E2">
        <w:trPr>
          <w:jc w:val="center"/>
        </w:trPr>
        <w:tc>
          <w:tcPr>
            <w:tcW w:w="1986" w:type="dxa"/>
          </w:tcPr>
          <w:p w14:paraId="32AD60DF" w14:textId="7FB1BB70" w:rsidR="004A3BC0" w:rsidRPr="004A5606" w:rsidRDefault="002D3401" w:rsidP="00A147DC">
            <w:pPr>
              <w:pStyle w:val="ListParagraph"/>
              <w:ind w:left="0" w:firstLine="34"/>
              <w:jc w:val="center"/>
              <w:rPr>
                <w:rFonts w:asciiTheme="minorHAnsi" w:hAnsiTheme="minorHAnsi"/>
                <w:b/>
                <w:sz w:val="24"/>
                <w:szCs w:val="24"/>
              </w:rPr>
            </w:pPr>
            <w:r w:rsidRPr="004A5606">
              <w:rPr>
                <w:rFonts w:asciiTheme="minorHAnsi" w:hAnsiTheme="minorHAnsi"/>
                <w:b/>
                <w:sz w:val="24"/>
                <w:szCs w:val="24"/>
              </w:rPr>
              <w:t>Availability</w:t>
            </w:r>
          </w:p>
        </w:tc>
        <w:tc>
          <w:tcPr>
            <w:tcW w:w="7087" w:type="dxa"/>
          </w:tcPr>
          <w:p w14:paraId="5D4128E3" w14:textId="7D27FE2D" w:rsidR="004A3BC0" w:rsidRPr="004A5606" w:rsidRDefault="00A147DC" w:rsidP="003E5CF6">
            <w:pPr>
              <w:rPr>
                <w:rFonts w:asciiTheme="minorHAnsi" w:hAnsiTheme="minorHAnsi"/>
                <w:color w:val="auto"/>
                <w:sz w:val="24"/>
                <w:szCs w:val="24"/>
              </w:rPr>
            </w:pPr>
            <w:r w:rsidRPr="004A5606">
              <w:rPr>
                <w:rFonts w:asciiTheme="minorHAnsi" w:hAnsiTheme="minorHAnsi"/>
                <w:color w:val="auto"/>
                <w:sz w:val="24"/>
                <w:szCs w:val="24"/>
              </w:rPr>
              <w:t xml:space="preserve">‘X’ players are responsible to inform the Team Manager of their availability </w:t>
            </w:r>
            <w:r w:rsidR="003E5CF6" w:rsidRPr="004A5606">
              <w:rPr>
                <w:rFonts w:asciiTheme="minorHAnsi" w:hAnsiTheme="minorHAnsi"/>
                <w:color w:val="auto"/>
                <w:sz w:val="24"/>
                <w:szCs w:val="24"/>
              </w:rPr>
              <w:t xml:space="preserve">at least a week in advance </w:t>
            </w:r>
            <w:r w:rsidRPr="004A5606">
              <w:rPr>
                <w:rFonts w:asciiTheme="minorHAnsi" w:hAnsiTheme="minorHAnsi"/>
                <w:color w:val="auto"/>
                <w:sz w:val="24"/>
                <w:szCs w:val="24"/>
              </w:rPr>
              <w:t>throughout the season if they intend to play competiti</w:t>
            </w:r>
            <w:r w:rsidR="00F76F01" w:rsidRPr="004A5606">
              <w:rPr>
                <w:rFonts w:asciiTheme="minorHAnsi" w:hAnsiTheme="minorHAnsi"/>
                <w:color w:val="auto"/>
                <w:sz w:val="24"/>
                <w:szCs w:val="24"/>
              </w:rPr>
              <w:t>ve league matches</w:t>
            </w:r>
            <w:r w:rsidR="00C77DD6" w:rsidRPr="004A5606">
              <w:rPr>
                <w:rFonts w:asciiTheme="minorHAnsi" w:hAnsiTheme="minorHAnsi"/>
                <w:color w:val="auto"/>
                <w:sz w:val="24"/>
                <w:szCs w:val="24"/>
              </w:rPr>
              <w:t>.</w:t>
            </w:r>
            <w:r w:rsidR="00F76F01" w:rsidRPr="004A5606">
              <w:rPr>
                <w:rFonts w:asciiTheme="minorHAnsi" w:hAnsiTheme="minorHAnsi"/>
                <w:color w:val="auto"/>
                <w:sz w:val="24"/>
                <w:szCs w:val="24"/>
              </w:rPr>
              <w:t xml:space="preserve"> </w:t>
            </w:r>
          </w:p>
          <w:p w14:paraId="406A1617" w14:textId="54246758" w:rsidR="003E5CF6" w:rsidRPr="004A5606" w:rsidRDefault="003E5CF6" w:rsidP="003E5CF6">
            <w:pPr>
              <w:rPr>
                <w:rFonts w:asciiTheme="minorHAnsi" w:hAnsiTheme="minorHAnsi"/>
                <w:b/>
                <w:color w:val="auto"/>
                <w:sz w:val="24"/>
                <w:szCs w:val="24"/>
                <w:u w:val="single"/>
              </w:rPr>
            </w:pPr>
          </w:p>
        </w:tc>
      </w:tr>
      <w:tr w:rsidR="004A3BC0" w:rsidRPr="004A5606" w14:paraId="4A4A5EFB" w14:textId="77777777" w:rsidTr="00E457E2">
        <w:trPr>
          <w:jc w:val="center"/>
        </w:trPr>
        <w:tc>
          <w:tcPr>
            <w:tcW w:w="1986" w:type="dxa"/>
          </w:tcPr>
          <w:p w14:paraId="2AD6F194" w14:textId="6D8941A3" w:rsidR="004A3BC0" w:rsidRPr="004A5606" w:rsidRDefault="00A147DC" w:rsidP="00A147DC">
            <w:pPr>
              <w:pBdr>
                <w:top w:val="none" w:sz="0" w:space="0" w:color="auto"/>
                <w:left w:val="none" w:sz="0" w:space="0" w:color="auto"/>
                <w:bottom w:val="none" w:sz="0" w:space="0" w:color="auto"/>
                <w:right w:val="none" w:sz="0" w:space="0" w:color="auto"/>
                <w:between w:val="none" w:sz="0" w:space="0" w:color="auto"/>
                <w:bar w:val="none" w:sz="0" w:color="auto"/>
              </w:pBdr>
              <w:ind w:firstLine="34"/>
              <w:jc w:val="center"/>
              <w:rPr>
                <w:rFonts w:asciiTheme="minorHAnsi" w:hAnsiTheme="minorHAnsi"/>
                <w:b/>
                <w:color w:val="auto"/>
                <w:sz w:val="24"/>
                <w:szCs w:val="24"/>
              </w:rPr>
            </w:pPr>
            <w:r w:rsidRPr="004A5606">
              <w:rPr>
                <w:rFonts w:asciiTheme="minorHAnsi" w:hAnsiTheme="minorHAnsi"/>
                <w:b/>
                <w:color w:val="auto"/>
                <w:sz w:val="24"/>
                <w:szCs w:val="24"/>
              </w:rPr>
              <w:t>Selection</w:t>
            </w:r>
          </w:p>
        </w:tc>
        <w:tc>
          <w:tcPr>
            <w:tcW w:w="7087" w:type="dxa"/>
          </w:tcPr>
          <w:p w14:paraId="61D3F5B5" w14:textId="024F01B5" w:rsidR="004A3BC0" w:rsidRPr="004A5606" w:rsidRDefault="00511CFE" w:rsidP="003E5CF6">
            <w:pPr>
              <w:pStyle w:val="NoSpacing"/>
              <w:rPr>
                <w:rFonts w:asciiTheme="minorHAnsi" w:hAnsiTheme="minorHAnsi"/>
                <w:sz w:val="24"/>
                <w:szCs w:val="24"/>
              </w:rPr>
            </w:pPr>
            <w:r w:rsidRPr="004A5606">
              <w:rPr>
                <w:rFonts w:asciiTheme="minorHAnsi" w:hAnsiTheme="minorHAnsi"/>
                <w:sz w:val="24"/>
                <w:szCs w:val="24"/>
              </w:rPr>
              <w:t>In the event of a squad requiring an extra player - it will be at the discretion of the Team Manager and Head Coaches to make a balanced decision on who is the best player to fill the position required</w:t>
            </w:r>
            <w:r w:rsidR="00F23073" w:rsidRPr="004A5606">
              <w:rPr>
                <w:rFonts w:asciiTheme="minorHAnsi" w:hAnsiTheme="minorHAnsi"/>
                <w:sz w:val="24"/>
                <w:szCs w:val="24"/>
              </w:rPr>
              <w:t>, as referenced in the main bulk of the selection policy.</w:t>
            </w:r>
            <w:r w:rsidR="003E5CF6" w:rsidRPr="004A5606">
              <w:rPr>
                <w:rFonts w:asciiTheme="minorHAnsi" w:hAnsiTheme="minorHAnsi"/>
                <w:sz w:val="24"/>
                <w:szCs w:val="24"/>
              </w:rPr>
              <w:t xml:space="preserve"> </w:t>
            </w:r>
            <w:r w:rsidRPr="004A5606">
              <w:rPr>
                <w:rFonts w:asciiTheme="minorHAnsi" w:hAnsiTheme="minorHAnsi"/>
                <w:sz w:val="24"/>
                <w:szCs w:val="24"/>
              </w:rPr>
              <w:t>This decision will examine opportunities for players in the squads below and the ‘X’ players who are available</w:t>
            </w:r>
            <w:r w:rsidR="00C77DD6" w:rsidRPr="004A5606">
              <w:rPr>
                <w:rFonts w:asciiTheme="minorHAnsi" w:hAnsiTheme="minorHAnsi"/>
                <w:sz w:val="24"/>
                <w:szCs w:val="24"/>
              </w:rPr>
              <w:t>,</w:t>
            </w:r>
            <w:r w:rsidRPr="004A5606">
              <w:rPr>
                <w:rFonts w:asciiTheme="minorHAnsi" w:hAnsiTheme="minorHAnsi"/>
                <w:sz w:val="24"/>
                <w:szCs w:val="24"/>
              </w:rPr>
              <w:t xml:space="preserve"> conversations with selectors and occasionally squad captains</w:t>
            </w:r>
            <w:r w:rsidR="00F23073" w:rsidRPr="004A5606">
              <w:rPr>
                <w:rFonts w:asciiTheme="minorHAnsi" w:hAnsiTheme="minorHAnsi"/>
                <w:sz w:val="24"/>
                <w:szCs w:val="24"/>
              </w:rPr>
              <w:t xml:space="preserve"> to ascertain the most effective use of the ‘X’ player for GNC.</w:t>
            </w:r>
            <w:r w:rsidR="003E5CF6" w:rsidRPr="004A5606">
              <w:rPr>
                <w:rFonts w:asciiTheme="minorHAnsi" w:hAnsiTheme="minorHAnsi"/>
                <w:sz w:val="24"/>
                <w:szCs w:val="24"/>
              </w:rPr>
              <w:t xml:space="preserve"> </w:t>
            </w:r>
            <w:r w:rsidR="00B53F75" w:rsidRPr="004A5606">
              <w:rPr>
                <w:rFonts w:asciiTheme="minorHAnsi" w:hAnsiTheme="minorHAnsi"/>
                <w:sz w:val="24"/>
                <w:szCs w:val="24"/>
              </w:rPr>
              <w:t xml:space="preserve">The Team Manager </w:t>
            </w:r>
            <w:r w:rsidR="003E5CF6" w:rsidRPr="004A5606">
              <w:rPr>
                <w:rFonts w:asciiTheme="minorHAnsi" w:hAnsiTheme="minorHAnsi"/>
                <w:sz w:val="24"/>
                <w:szCs w:val="24"/>
              </w:rPr>
              <w:t xml:space="preserve">only </w:t>
            </w:r>
            <w:r w:rsidR="00B53F75" w:rsidRPr="004A5606">
              <w:rPr>
                <w:rFonts w:asciiTheme="minorHAnsi" w:hAnsiTheme="minorHAnsi"/>
                <w:sz w:val="24"/>
                <w:szCs w:val="24"/>
              </w:rPr>
              <w:t>will invite players to join a squad on match days.</w:t>
            </w:r>
          </w:p>
          <w:p w14:paraId="781FF8B4" w14:textId="77777777" w:rsidR="003E5CF6" w:rsidRPr="004A5606" w:rsidRDefault="003E5CF6" w:rsidP="003E5CF6">
            <w:pPr>
              <w:pStyle w:val="NoSpacing"/>
              <w:rPr>
                <w:rFonts w:asciiTheme="minorHAnsi" w:hAnsiTheme="minorHAnsi"/>
                <w:sz w:val="24"/>
                <w:szCs w:val="24"/>
              </w:rPr>
            </w:pPr>
          </w:p>
          <w:p w14:paraId="49B663DC" w14:textId="2C012BE3" w:rsidR="003E5CF6" w:rsidRPr="004A5606" w:rsidRDefault="003E5CF6" w:rsidP="00C77DD6">
            <w:pPr>
              <w:pStyle w:val="NoSpacing"/>
              <w:rPr>
                <w:rFonts w:asciiTheme="minorHAnsi" w:hAnsiTheme="minorHAnsi"/>
                <w:sz w:val="24"/>
                <w:szCs w:val="24"/>
              </w:rPr>
            </w:pPr>
            <w:r w:rsidRPr="004A5606">
              <w:rPr>
                <w:rFonts w:asciiTheme="minorHAnsi" w:hAnsiTheme="minorHAnsi"/>
                <w:sz w:val="24"/>
                <w:szCs w:val="24"/>
              </w:rPr>
              <w:t>Nb. If there are any grievances these can be communicated to the player representatives and voiced at the following committee meeting.</w:t>
            </w:r>
          </w:p>
          <w:p w14:paraId="12FE8BEB" w14:textId="6E6989AF" w:rsidR="00A90E44" w:rsidRPr="004A5606" w:rsidRDefault="00A90E44" w:rsidP="00A90E44">
            <w:pPr>
              <w:pStyle w:val="NoSpacing"/>
              <w:ind w:left="720"/>
              <w:jc w:val="both"/>
              <w:rPr>
                <w:rFonts w:asciiTheme="minorHAnsi" w:hAnsiTheme="minorHAnsi"/>
                <w:sz w:val="24"/>
                <w:szCs w:val="24"/>
              </w:rPr>
            </w:pPr>
          </w:p>
        </w:tc>
      </w:tr>
    </w:tbl>
    <w:p w14:paraId="5BD893E4" w14:textId="5F02BBC3" w:rsidR="008A6E1D" w:rsidRPr="004A5606" w:rsidRDefault="008A6E1D" w:rsidP="008A6E1D">
      <w:pPr>
        <w:jc w:val="left"/>
        <w:rPr>
          <w:b/>
          <w:sz w:val="24"/>
          <w:szCs w:val="24"/>
        </w:rPr>
      </w:pPr>
      <w:r w:rsidRPr="004A5606">
        <w:rPr>
          <w:b/>
          <w:sz w:val="24"/>
          <w:szCs w:val="24"/>
        </w:rPr>
        <w:lastRenderedPageBreak/>
        <w:t>Appendix 4</w:t>
      </w:r>
    </w:p>
    <w:p w14:paraId="4D5FDB0B" w14:textId="39E998D1" w:rsidR="008A6E1D" w:rsidRPr="004A5606" w:rsidRDefault="008A6E1D" w:rsidP="00AA4BA0">
      <w:pPr>
        <w:jc w:val="center"/>
        <w:rPr>
          <w:b/>
          <w:sz w:val="24"/>
          <w:szCs w:val="24"/>
        </w:rPr>
      </w:pPr>
      <w:r w:rsidRPr="004A5606">
        <w:rPr>
          <w:b/>
          <w:sz w:val="24"/>
          <w:szCs w:val="24"/>
        </w:rPr>
        <w:t>Frequently Asked Questions</w:t>
      </w:r>
    </w:p>
    <w:p w14:paraId="46B89570" w14:textId="77777777" w:rsidR="008A6E1D" w:rsidRPr="004A5606" w:rsidRDefault="008A6E1D" w:rsidP="004A3BC0">
      <w:pPr>
        <w:jc w:val="center"/>
        <w:rPr>
          <w:b/>
          <w:sz w:val="24"/>
          <w:szCs w:val="24"/>
          <w:u w:val="single"/>
        </w:rPr>
      </w:pPr>
    </w:p>
    <w:tbl>
      <w:tblPr>
        <w:tblStyle w:val="TableGrid"/>
        <w:tblW w:w="10632" w:type="dxa"/>
        <w:tblInd w:w="-34" w:type="dxa"/>
        <w:tblLook w:val="04A0" w:firstRow="1" w:lastRow="0" w:firstColumn="1" w:lastColumn="0" w:noHBand="0" w:noVBand="1"/>
      </w:tblPr>
      <w:tblGrid>
        <w:gridCol w:w="3369"/>
        <w:gridCol w:w="7263"/>
      </w:tblGrid>
      <w:tr w:rsidR="008A6E1D" w:rsidRPr="004A5606" w14:paraId="012DF6A4" w14:textId="77777777" w:rsidTr="00E457E2">
        <w:tc>
          <w:tcPr>
            <w:tcW w:w="3369" w:type="dxa"/>
          </w:tcPr>
          <w:p w14:paraId="520FED07"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How much time will I get on court at trials?</w:t>
            </w:r>
          </w:p>
        </w:tc>
        <w:tc>
          <w:tcPr>
            <w:tcW w:w="7263" w:type="dxa"/>
          </w:tcPr>
          <w:p w14:paraId="4804F4BE" w14:textId="29BA96C0"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 xml:space="preserve">Playing rotations are partially arranged in advance to ensure players have the opportunity to play in one or more of the selected positions and </w:t>
            </w:r>
            <w:proofErr w:type="spellStart"/>
            <w:r w:rsidRPr="004A5606">
              <w:rPr>
                <w:rFonts w:asciiTheme="minorHAnsi" w:hAnsiTheme="minorHAnsi"/>
                <w:sz w:val="24"/>
                <w:szCs w:val="24"/>
              </w:rPr>
              <w:t>maximise</w:t>
            </w:r>
            <w:proofErr w:type="spellEnd"/>
            <w:r w:rsidRPr="004A5606">
              <w:rPr>
                <w:rFonts w:asciiTheme="minorHAnsi" w:hAnsiTheme="minorHAnsi"/>
                <w:sz w:val="24"/>
                <w:szCs w:val="24"/>
              </w:rPr>
              <w:t xml:space="preserve"> the court time. To ensure this happens it is the player’s responsibility to register their information prior to the trial deadline. In some circumstances Selectors may have conversations with players if they feel another position would benefit their development. Players not registering in time may not have equal</w:t>
            </w:r>
            <w:r w:rsidR="00976A83" w:rsidRPr="004A5606">
              <w:rPr>
                <w:rFonts w:asciiTheme="minorHAnsi" w:hAnsiTheme="minorHAnsi"/>
                <w:sz w:val="24"/>
                <w:szCs w:val="24"/>
              </w:rPr>
              <w:t xml:space="preserve"> court time </w:t>
            </w:r>
            <w:r w:rsidRPr="004A5606">
              <w:rPr>
                <w:rFonts w:asciiTheme="minorHAnsi" w:hAnsiTheme="minorHAnsi"/>
                <w:sz w:val="24"/>
                <w:szCs w:val="24"/>
              </w:rPr>
              <w:t xml:space="preserve">or get to play in their </w:t>
            </w:r>
            <w:proofErr w:type="spellStart"/>
            <w:r w:rsidRPr="004A5606">
              <w:rPr>
                <w:rFonts w:asciiTheme="minorHAnsi" w:hAnsiTheme="minorHAnsi"/>
                <w:sz w:val="24"/>
                <w:szCs w:val="24"/>
              </w:rPr>
              <w:t>favoured</w:t>
            </w:r>
            <w:proofErr w:type="spellEnd"/>
            <w:r w:rsidRPr="004A5606">
              <w:rPr>
                <w:rFonts w:asciiTheme="minorHAnsi" w:hAnsiTheme="minorHAnsi"/>
                <w:sz w:val="24"/>
                <w:szCs w:val="24"/>
              </w:rPr>
              <w:t xml:space="preserve"> positions. Players may also be asked to play out of position to ensure tha</w:t>
            </w:r>
            <w:r w:rsidR="00976A83" w:rsidRPr="004A5606">
              <w:rPr>
                <w:rFonts w:asciiTheme="minorHAnsi" w:hAnsiTheme="minorHAnsi"/>
                <w:sz w:val="24"/>
                <w:szCs w:val="24"/>
              </w:rPr>
              <w:t>t there are 14 players on court. T</w:t>
            </w:r>
            <w:r w:rsidRPr="004A5606">
              <w:rPr>
                <w:rFonts w:asciiTheme="minorHAnsi" w:hAnsiTheme="minorHAnsi"/>
                <w:sz w:val="24"/>
                <w:szCs w:val="24"/>
              </w:rPr>
              <w:t>his w</w:t>
            </w:r>
            <w:r w:rsidR="00976A83" w:rsidRPr="004A5606">
              <w:rPr>
                <w:rFonts w:asciiTheme="minorHAnsi" w:hAnsiTheme="minorHAnsi"/>
                <w:sz w:val="24"/>
                <w:szCs w:val="24"/>
              </w:rPr>
              <w:t>ill</w:t>
            </w:r>
            <w:r w:rsidRPr="004A5606">
              <w:rPr>
                <w:rFonts w:asciiTheme="minorHAnsi" w:hAnsiTheme="minorHAnsi"/>
                <w:sz w:val="24"/>
                <w:szCs w:val="24"/>
              </w:rPr>
              <w:t xml:space="preserve"> be taken into account when gathering stats and evidence. </w:t>
            </w:r>
          </w:p>
        </w:tc>
      </w:tr>
      <w:tr w:rsidR="008A6E1D" w:rsidRPr="004A5606" w14:paraId="0F31D0C7" w14:textId="77777777" w:rsidTr="00E457E2">
        <w:tc>
          <w:tcPr>
            <w:tcW w:w="3369" w:type="dxa"/>
          </w:tcPr>
          <w:p w14:paraId="5B5BAE58"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What happens if I am not available for trials due to injury/pregnancy or exceptional circumstances?</w:t>
            </w:r>
          </w:p>
        </w:tc>
        <w:tc>
          <w:tcPr>
            <w:tcW w:w="7263" w:type="dxa"/>
          </w:tcPr>
          <w:p w14:paraId="673C4BB8"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 xml:space="preserve">Should a player not be able to attend the trials due to extenuating circumstances, the player may remain in contention for </w:t>
            </w:r>
            <w:proofErr w:type="gramStart"/>
            <w:r w:rsidRPr="004A5606">
              <w:rPr>
                <w:rFonts w:asciiTheme="minorHAnsi" w:hAnsiTheme="minorHAnsi"/>
                <w:sz w:val="24"/>
                <w:szCs w:val="24"/>
              </w:rPr>
              <w:t>selection  attending</w:t>
            </w:r>
            <w:proofErr w:type="gramEnd"/>
            <w:r w:rsidRPr="004A5606">
              <w:rPr>
                <w:rFonts w:asciiTheme="minorHAnsi" w:hAnsiTheme="minorHAnsi"/>
                <w:sz w:val="24"/>
                <w:szCs w:val="24"/>
              </w:rPr>
              <w:t xml:space="preserve"> a trial on an alternative date as arranged with selectors e.g. pre-season.  A trial fee will still have to be paid. Please notify the lead selector ASAP if this applies to you.  </w:t>
            </w:r>
          </w:p>
        </w:tc>
      </w:tr>
      <w:tr w:rsidR="008A6E1D" w:rsidRPr="004A5606" w14:paraId="06126264" w14:textId="77777777" w:rsidTr="00E457E2">
        <w:tc>
          <w:tcPr>
            <w:tcW w:w="3369" w:type="dxa"/>
          </w:tcPr>
          <w:p w14:paraId="05230A3C"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I am unable to attend training regularly and will miss several matches, what does this mean?</w:t>
            </w:r>
          </w:p>
        </w:tc>
        <w:tc>
          <w:tcPr>
            <w:tcW w:w="7263" w:type="dxa"/>
          </w:tcPr>
          <w:p w14:paraId="2C4C4C28"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A conversation will be held between the individual/coach/captain regarding squad position, which could result in another player taking your squad place. GNC asks players committing to selections that they are making a commitment to GNC for the coming season.</w:t>
            </w:r>
          </w:p>
        </w:tc>
      </w:tr>
      <w:tr w:rsidR="008A6E1D" w:rsidRPr="004A5606" w14:paraId="6ECDA0B2" w14:textId="77777777" w:rsidTr="00E457E2">
        <w:tc>
          <w:tcPr>
            <w:tcW w:w="3369" w:type="dxa"/>
          </w:tcPr>
          <w:p w14:paraId="0A55513A" w14:textId="2704640E"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 xml:space="preserve">How will I know </w:t>
            </w:r>
            <w:r w:rsidR="00976A83" w:rsidRPr="004A5606">
              <w:rPr>
                <w:rFonts w:asciiTheme="minorHAnsi" w:hAnsiTheme="minorHAnsi"/>
                <w:sz w:val="24"/>
                <w:szCs w:val="24"/>
              </w:rPr>
              <w:t xml:space="preserve">the ongoing player/squad </w:t>
            </w:r>
            <w:r w:rsidRPr="004A5606">
              <w:rPr>
                <w:rFonts w:asciiTheme="minorHAnsi" w:hAnsiTheme="minorHAnsi"/>
                <w:sz w:val="24"/>
                <w:szCs w:val="24"/>
              </w:rPr>
              <w:t>development expectations over the season?</w:t>
            </w:r>
          </w:p>
        </w:tc>
        <w:tc>
          <w:tcPr>
            <w:tcW w:w="7263" w:type="dxa"/>
          </w:tcPr>
          <w:p w14:paraId="0619C8B5" w14:textId="16F9F160"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Regional players will be given individual and squad targets, focusing both on and off court qualities, with o</w:t>
            </w:r>
            <w:r w:rsidR="00976A83" w:rsidRPr="004A5606">
              <w:rPr>
                <w:rFonts w:asciiTheme="minorHAnsi" w:hAnsiTheme="minorHAnsi"/>
                <w:sz w:val="24"/>
                <w:szCs w:val="24"/>
              </w:rPr>
              <w:t>pportunity to discuss these with</w:t>
            </w:r>
            <w:r w:rsidRPr="004A5606">
              <w:rPr>
                <w:rFonts w:asciiTheme="minorHAnsi" w:hAnsiTheme="minorHAnsi"/>
                <w:sz w:val="24"/>
                <w:szCs w:val="24"/>
              </w:rPr>
              <w:t xml:space="preserve"> coaches.</w:t>
            </w:r>
          </w:p>
          <w:p w14:paraId="263588CB"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Somerset squads will be given squad targets regarding seasonal objectives. Specific informal feedback will be provided at training and matches.</w:t>
            </w:r>
          </w:p>
        </w:tc>
      </w:tr>
      <w:tr w:rsidR="008A6E1D" w:rsidRPr="004A5606" w14:paraId="132AECA8" w14:textId="77777777" w:rsidTr="00E457E2">
        <w:tc>
          <w:tcPr>
            <w:tcW w:w="3369" w:type="dxa"/>
          </w:tcPr>
          <w:p w14:paraId="619ABB68"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I am worried I may be selected into a lower division squad than last year.</w:t>
            </w:r>
          </w:p>
        </w:tc>
        <w:tc>
          <w:tcPr>
            <w:tcW w:w="7263" w:type="dxa"/>
          </w:tcPr>
          <w:p w14:paraId="08147075" w14:textId="0DADBE54"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 xml:space="preserve">Please speak to a selector at trials so you can be notified prior to any announcement if you have been selected into a lower squad. A selector will provide you with specific feedback built up over the trial period based on evidence collected. </w:t>
            </w:r>
            <w:r w:rsidRPr="004A5606">
              <w:rPr>
                <w:rFonts w:asciiTheme="minorHAnsi" w:hAnsiTheme="minorHAnsi" w:cstheme="minorBidi"/>
                <w:sz w:val="24"/>
                <w:szCs w:val="24"/>
              </w:rPr>
              <w:t xml:space="preserve">There will always be changes to current squads with </w:t>
            </w:r>
            <w:r w:rsidR="00976A83" w:rsidRPr="004A5606">
              <w:rPr>
                <w:rFonts w:asciiTheme="minorHAnsi" w:hAnsiTheme="minorHAnsi" w:cstheme="minorBidi"/>
                <w:sz w:val="24"/>
                <w:szCs w:val="24"/>
              </w:rPr>
              <w:t xml:space="preserve">injuries &amp; </w:t>
            </w:r>
            <w:r w:rsidRPr="004A5606">
              <w:rPr>
                <w:rFonts w:asciiTheme="minorHAnsi" w:hAnsiTheme="minorHAnsi" w:cstheme="minorBidi"/>
                <w:sz w:val="24"/>
                <w:szCs w:val="24"/>
              </w:rPr>
              <w:t>new players joining GNC for the following season.</w:t>
            </w:r>
          </w:p>
        </w:tc>
      </w:tr>
      <w:tr w:rsidR="008A6E1D" w:rsidRPr="004A5606" w14:paraId="4BD885F0" w14:textId="77777777" w:rsidTr="00E457E2">
        <w:tc>
          <w:tcPr>
            <w:tcW w:w="3369" w:type="dxa"/>
          </w:tcPr>
          <w:p w14:paraId="70C5ACB0"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How will I know which positions I will be expected to play?</w:t>
            </w:r>
          </w:p>
        </w:tc>
        <w:tc>
          <w:tcPr>
            <w:tcW w:w="7263" w:type="dxa"/>
          </w:tcPr>
          <w:p w14:paraId="6A7EDCF6" w14:textId="3C0C5DA5"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Selectors will look at the positional choice preferences chosen by each player on their trial submission.</w:t>
            </w:r>
            <w:r w:rsidR="00976A83" w:rsidRPr="004A5606">
              <w:rPr>
                <w:rFonts w:asciiTheme="minorHAnsi" w:hAnsiTheme="minorHAnsi"/>
                <w:sz w:val="24"/>
                <w:szCs w:val="24"/>
              </w:rPr>
              <w:t xml:space="preserve"> Selectors will make decisions on c</w:t>
            </w:r>
            <w:r w:rsidRPr="004A5606">
              <w:rPr>
                <w:rFonts w:asciiTheme="minorHAnsi" w:hAnsiTheme="minorHAnsi"/>
                <w:sz w:val="24"/>
                <w:szCs w:val="24"/>
              </w:rPr>
              <w:t>ombinations to allow positional interchange across the court.</w:t>
            </w:r>
          </w:p>
          <w:p w14:paraId="1FEFC154"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Coaches will ensure squads and individual players understand all potential combinations, this will be dependent on player availability.</w:t>
            </w:r>
          </w:p>
        </w:tc>
      </w:tr>
      <w:tr w:rsidR="008A6E1D" w:rsidRPr="004A5606" w14:paraId="4BF3C683" w14:textId="77777777" w:rsidTr="00E457E2">
        <w:tc>
          <w:tcPr>
            <w:tcW w:w="3369" w:type="dxa"/>
          </w:tcPr>
          <w:p w14:paraId="4C971A89"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I don’t want to take the squad position I have been given after squads are announced what do I do?</w:t>
            </w:r>
          </w:p>
        </w:tc>
        <w:tc>
          <w:tcPr>
            <w:tcW w:w="7263" w:type="dxa"/>
          </w:tcPr>
          <w:p w14:paraId="7F55124D" w14:textId="58B72B53"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If during the course of trials you decide GNC isn’t the club for you, please speak to a selector ASAP.  Please remember your trial fee is non-refundable.</w:t>
            </w:r>
            <w:r w:rsidR="00E457E2" w:rsidRPr="004A5606">
              <w:rPr>
                <w:rFonts w:asciiTheme="minorHAnsi" w:hAnsiTheme="minorHAnsi"/>
                <w:sz w:val="24"/>
                <w:szCs w:val="24"/>
              </w:rPr>
              <w:t xml:space="preserve"> </w:t>
            </w:r>
            <w:r w:rsidRPr="004A5606">
              <w:rPr>
                <w:rFonts w:asciiTheme="minorHAnsi" w:hAnsiTheme="minorHAnsi"/>
                <w:sz w:val="24"/>
                <w:szCs w:val="24"/>
              </w:rPr>
              <w:t xml:space="preserve">After trials please speak to a selector to </w:t>
            </w:r>
            <w:proofErr w:type="spellStart"/>
            <w:r w:rsidRPr="004A5606">
              <w:rPr>
                <w:rFonts w:asciiTheme="minorHAnsi" w:hAnsiTheme="minorHAnsi"/>
                <w:sz w:val="24"/>
                <w:szCs w:val="24"/>
              </w:rPr>
              <w:t>minimise</w:t>
            </w:r>
            <w:proofErr w:type="spellEnd"/>
            <w:r w:rsidRPr="004A5606">
              <w:rPr>
                <w:rFonts w:asciiTheme="minorHAnsi" w:hAnsiTheme="minorHAnsi"/>
                <w:sz w:val="24"/>
                <w:szCs w:val="24"/>
              </w:rPr>
              <w:t xml:space="preserve"> disruption and distress to other GNC members.</w:t>
            </w:r>
          </w:p>
          <w:p w14:paraId="7DAC0975"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In this instance selectors will review squads and make necessary adjustments.</w:t>
            </w:r>
          </w:p>
        </w:tc>
      </w:tr>
      <w:tr w:rsidR="008A6E1D" w:rsidRPr="004A5606" w14:paraId="047CFE90" w14:textId="77777777" w:rsidTr="00E457E2">
        <w:tc>
          <w:tcPr>
            <w:tcW w:w="3369" w:type="dxa"/>
          </w:tcPr>
          <w:p w14:paraId="621376EA"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Will I be able to play a whole game each week?</w:t>
            </w:r>
          </w:p>
        </w:tc>
        <w:tc>
          <w:tcPr>
            <w:tcW w:w="7263" w:type="dxa"/>
          </w:tcPr>
          <w:p w14:paraId="1FC5DB5B"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GNC is operating a squad policy across the whole club. All players will be expected to take time off the court to allow interchanges for all squad members. Each player will be asked to have time off court and will be expected to positively support their team during this period.</w:t>
            </w:r>
          </w:p>
        </w:tc>
      </w:tr>
      <w:tr w:rsidR="008A6E1D" w:rsidRPr="004A5606" w14:paraId="696C62FF" w14:textId="77777777" w:rsidTr="00E457E2">
        <w:tc>
          <w:tcPr>
            <w:tcW w:w="3369" w:type="dxa"/>
          </w:tcPr>
          <w:p w14:paraId="4A3E9F3F"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lastRenderedPageBreak/>
              <w:t>How will selectors make decisions?</w:t>
            </w:r>
          </w:p>
        </w:tc>
        <w:tc>
          <w:tcPr>
            <w:tcW w:w="7263" w:type="dxa"/>
          </w:tcPr>
          <w:p w14:paraId="5F7011EC"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This will be based on evidence at trials using this policy and selectors discussions. The opinion of the majority of selectors will decide squad place, if necessary the Lead Selector will have the final say.</w:t>
            </w:r>
          </w:p>
        </w:tc>
      </w:tr>
      <w:tr w:rsidR="008A6E1D" w:rsidRPr="004A5606" w14:paraId="17C47637" w14:textId="77777777" w:rsidTr="00E457E2">
        <w:tc>
          <w:tcPr>
            <w:tcW w:w="3369" w:type="dxa"/>
          </w:tcPr>
          <w:p w14:paraId="7E1ECFC9"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What happens if I get injured in the season?</w:t>
            </w:r>
          </w:p>
        </w:tc>
        <w:tc>
          <w:tcPr>
            <w:tcW w:w="7263" w:type="dxa"/>
          </w:tcPr>
          <w:p w14:paraId="7F165B96"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Keep Selectors/ Coaches/Team Manager and Captain in the loop with rehab and expected return date. Decisions will be made with regards to league rules and the individual will be informed and the process regarding their return to match play.</w:t>
            </w:r>
          </w:p>
        </w:tc>
      </w:tr>
      <w:tr w:rsidR="008A6E1D" w:rsidRPr="004A5606" w14:paraId="4311F140" w14:textId="77777777" w:rsidTr="00E457E2">
        <w:tc>
          <w:tcPr>
            <w:tcW w:w="3369" w:type="dxa"/>
          </w:tcPr>
          <w:p w14:paraId="66F7E509"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What happens if The Team Manager asks me to play up into a higher squad but I want to play with my squad?</w:t>
            </w:r>
          </w:p>
        </w:tc>
        <w:tc>
          <w:tcPr>
            <w:tcW w:w="7263" w:type="dxa"/>
          </w:tcPr>
          <w:p w14:paraId="4F1A67EE" w14:textId="4BC403FB"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 xml:space="preserve">These decisions will always be made looking at all the fixtures, fielding the strongest squads for the club based on players available, importance of games and player development.  Players are expected to adopt the Club First policy. </w:t>
            </w:r>
            <w:r w:rsidR="00671776" w:rsidRPr="004A5606">
              <w:rPr>
                <w:rFonts w:asciiTheme="minorHAnsi" w:hAnsiTheme="minorHAnsi"/>
                <w:sz w:val="24"/>
                <w:szCs w:val="24"/>
              </w:rPr>
              <w:t>See section 11 of the Selection Policy</w:t>
            </w:r>
            <w:r w:rsidR="00FF65D8" w:rsidRPr="004A5606">
              <w:rPr>
                <w:rFonts w:asciiTheme="minorHAnsi" w:hAnsiTheme="minorHAnsi"/>
                <w:sz w:val="24"/>
                <w:szCs w:val="24"/>
              </w:rPr>
              <w:t>.</w:t>
            </w:r>
          </w:p>
        </w:tc>
      </w:tr>
      <w:tr w:rsidR="008A6E1D" w:rsidRPr="004A5606" w14:paraId="56B23560" w14:textId="77777777" w:rsidTr="00E457E2">
        <w:tc>
          <w:tcPr>
            <w:tcW w:w="3369" w:type="dxa"/>
          </w:tcPr>
          <w:p w14:paraId="2260EB49"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 xml:space="preserve">What happens if </w:t>
            </w:r>
            <w:proofErr w:type="gramStart"/>
            <w:r w:rsidRPr="004A5606">
              <w:rPr>
                <w:rFonts w:asciiTheme="minorHAnsi" w:hAnsiTheme="minorHAnsi"/>
                <w:sz w:val="24"/>
                <w:szCs w:val="24"/>
              </w:rPr>
              <w:t>there</w:t>
            </w:r>
            <w:proofErr w:type="gramEnd"/>
            <w:r w:rsidRPr="004A5606">
              <w:rPr>
                <w:rFonts w:asciiTheme="minorHAnsi" w:hAnsiTheme="minorHAnsi"/>
                <w:sz w:val="24"/>
                <w:szCs w:val="24"/>
              </w:rPr>
              <w:t xml:space="preserve"> too many players for spaces?</w:t>
            </w:r>
          </w:p>
        </w:tc>
        <w:tc>
          <w:tcPr>
            <w:tcW w:w="7263" w:type="dxa"/>
          </w:tcPr>
          <w:p w14:paraId="7B2F0A7C"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The selectors will contact players to examine other competitive opportunities for the individual and provide feedback to support development.</w:t>
            </w:r>
          </w:p>
        </w:tc>
      </w:tr>
      <w:tr w:rsidR="008A6E1D" w:rsidRPr="004A5606" w14:paraId="7A1E7AC7" w14:textId="77777777" w:rsidTr="00E457E2">
        <w:tc>
          <w:tcPr>
            <w:tcW w:w="3369" w:type="dxa"/>
          </w:tcPr>
          <w:p w14:paraId="0DB68729"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 xml:space="preserve">Will squad combinations, dynamics and court </w:t>
            </w:r>
            <w:proofErr w:type="gramStart"/>
            <w:r w:rsidRPr="004A5606">
              <w:rPr>
                <w:rFonts w:asciiTheme="minorHAnsi" w:hAnsiTheme="minorHAnsi"/>
                <w:sz w:val="24"/>
                <w:szCs w:val="24"/>
              </w:rPr>
              <w:t>time get</w:t>
            </w:r>
            <w:proofErr w:type="gramEnd"/>
            <w:r w:rsidRPr="004A5606">
              <w:rPr>
                <w:rFonts w:asciiTheme="minorHAnsi" w:hAnsiTheme="minorHAnsi"/>
                <w:sz w:val="24"/>
                <w:szCs w:val="24"/>
              </w:rPr>
              <w:t xml:space="preserve"> reviewed during the season?</w:t>
            </w:r>
          </w:p>
        </w:tc>
        <w:tc>
          <w:tcPr>
            <w:tcW w:w="7263" w:type="dxa"/>
          </w:tcPr>
          <w:p w14:paraId="2E6BD6DC" w14:textId="18FEA718"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Selectors w</w:t>
            </w:r>
            <w:r w:rsidR="00671776" w:rsidRPr="004A5606">
              <w:rPr>
                <w:rFonts w:asciiTheme="minorHAnsi" w:hAnsiTheme="minorHAnsi"/>
                <w:sz w:val="24"/>
                <w:szCs w:val="24"/>
              </w:rPr>
              <w:t>ill meet to review how squads are</w:t>
            </w:r>
            <w:r w:rsidRPr="004A5606">
              <w:rPr>
                <w:rFonts w:asciiTheme="minorHAnsi" w:hAnsiTheme="minorHAnsi"/>
                <w:sz w:val="24"/>
                <w:szCs w:val="24"/>
              </w:rPr>
              <w:t xml:space="preserve"> performing and bonding in the initial stages of the season. Squads are fluid and subject to change in line with League rules.</w:t>
            </w:r>
          </w:p>
        </w:tc>
      </w:tr>
      <w:tr w:rsidR="008A6E1D" w:rsidRPr="004A5606" w14:paraId="1F57A9B6" w14:textId="77777777" w:rsidTr="00E457E2">
        <w:tc>
          <w:tcPr>
            <w:tcW w:w="3369" w:type="dxa"/>
          </w:tcPr>
          <w:p w14:paraId="7E5921B8"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I can’t commit to matches at weekends or training regularly.</w:t>
            </w:r>
          </w:p>
        </w:tc>
        <w:tc>
          <w:tcPr>
            <w:tcW w:w="7263" w:type="dxa"/>
          </w:tcPr>
          <w:p w14:paraId="3C6F9298" w14:textId="77777777" w:rsidR="008A6E1D" w:rsidRPr="004A5606" w:rsidRDefault="008A6E1D" w:rsidP="000C13DA">
            <w:pPr>
              <w:jc w:val="left"/>
              <w:rPr>
                <w:rFonts w:asciiTheme="minorHAnsi" w:hAnsiTheme="minorHAnsi"/>
                <w:sz w:val="24"/>
                <w:szCs w:val="24"/>
              </w:rPr>
            </w:pPr>
            <w:r w:rsidRPr="004A5606">
              <w:rPr>
                <w:rFonts w:asciiTheme="minorHAnsi" w:hAnsiTheme="minorHAnsi"/>
                <w:sz w:val="24"/>
                <w:szCs w:val="24"/>
              </w:rPr>
              <w:t>If you feel this is you, please speak to a selector prior to trials and or read the ‘X’ policy and the appropriate appendices.</w:t>
            </w:r>
          </w:p>
        </w:tc>
      </w:tr>
    </w:tbl>
    <w:p w14:paraId="3249BE22" w14:textId="77777777" w:rsidR="008A6E1D" w:rsidRPr="004A5606" w:rsidRDefault="008A6E1D" w:rsidP="004A3BC0">
      <w:pPr>
        <w:jc w:val="center"/>
        <w:rPr>
          <w:b/>
          <w:sz w:val="24"/>
          <w:szCs w:val="24"/>
          <w:u w:val="single"/>
        </w:rPr>
      </w:pPr>
    </w:p>
    <w:p w14:paraId="19EC9D0C" w14:textId="77777777" w:rsidR="008A6E1D" w:rsidRPr="004A5606" w:rsidRDefault="008A6E1D" w:rsidP="004A3BC0">
      <w:pPr>
        <w:jc w:val="center"/>
        <w:rPr>
          <w:b/>
          <w:sz w:val="24"/>
          <w:szCs w:val="24"/>
          <w:u w:val="single"/>
        </w:rPr>
      </w:pPr>
    </w:p>
    <w:p w14:paraId="25518FF5" w14:textId="77777777" w:rsidR="008A6E1D" w:rsidRDefault="008A6E1D" w:rsidP="004A3BC0">
      <w:pPr>
        <w:jc w:val="center"/>
        <w:rPr>
          <w:b/>
          <w:sz w:val="28"/>
          <w:u w:val="single"/>
        </w:rPr>
      </w:pPr>
    </w:p>
    <w:sectPr w:rsidR="008A6E1D" w:rsidSect="009270F4">
      <w:headerReference w:type="default" r:id="rId10"/>
      <w:footerReference w:type="default" r:id="rId11"/>
      <w:pgSz w:w="11900" w:h="16840"/>
      <w:pgMar w:top="720" w:right="720" w:bottom="720" w:left="709" w:header="709" w:footer="709"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8B165" w14:textId="77777777" w:rsidR="004A5606" w:rsidRDefault="004A5606" w:rsidP="00A565F6">
      <w:r>
        <w:separator/>
      </w:r>
    </w:p>
  </w:endnote>
  <w:endnote w:type="continuationSeparator" w:id="0">
    <w:p w14:paraId="037592E5" w14:textId="77777777" w:rsidR="004A5606" w:rsidRDefault="004A5606" w:rsidP="00A565F6">
      <w:r>
        <w:continuationSeparator/>
      </w:r>
    </w:p>
  </w:endnote>
  <w:endnote w:type="continuationNotice" w:id="1">
    <w:p w14:paraId="652687BC" w14:textId="77777777" w:rsidR="004A5606" w:rsidRDefault="004A5606" w:rsidP="00A56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C9326" w14:textId="33B76BB0" w:rsidR="004A5606" w:rsidRDefault="004A5606" w:rsidP="004A5606">
    <w:pPr>
      <w:pStyle w:val="Footer"/>
      <w:jc w:val="center"/>
    </w:pPr>
    <w:r>
      <w:t>Galmington Netball Club Selection Policy  - May 2019</w:t>
    </w:r>
  </w:p>
  <w:p w14:paraId="532F9E70" w14:textId="02FA9897" w:rsidR="004A5606" w:rsidRDefault="004A5606" w:rsidP="00BD37B0">
    <w:pPr>
      <w:pStyle w:val="Footer"/>
      <w:tabs>
        <w:tab w:val="clear" w:pos="8640"/>
        <w:tab w:val="right" w:pos="8286"/>
      </w:tabs>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EF00B" w14:textId="77777777" w:rsidR="004A5606" w:rsidRDefault="004A5606" w:rsidP="00A565F6">
      <w:r>
        <w:separator/>
      </w:r>
    </w:p>
  </w:footnote>
  <w:footnote w:type="continuationSeparator" w:id="0">
    <w:p w14:paraId="7B83E03E" w14:textId="77777777" w:rsidR="004A5606" w:rsidRDefault="004A5606" w:rsidP="00A565F6">
      <w:r>
        <w:continuationSeparator/>
      </w:r>
    </w:p>
  </w:footnote>
  <w:footnote w:type="continuationNotice" w:id="1">
    <w:p w14:paraId="3665278C" w14:textId="77777777" w:rsidR="004A5606" w:rsidRDefault="004A5606" w:rsidP="00A565F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81459" w14:textId="3F7EA588" w:rsidR="004A5606" w:rsidRPr="00AD5736" w:rsidRDefault="004A5606" w:rsidP="00A565F6">
    <w:pPr>
      <w:pStyle w:val="Header"/>
      <w:tabs>
        <w:tab w:val="clear" w:pos="8640"/>
        <w:tab w:val="right" w:pos="8286"/>
      </w:tabs>
      <w:jc w:val="left"/>
      <w:rPr>
        <w:b/>
        <w:color w:val="0070C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CF9"/>
    <w:multiLevelType w:val="hybridMultilevel"/>
    <w:tmpl w:val="A6E2BC82"/>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BD66A4"/>
    <w:multiLevelType w:val="hybridMultilevel"/>
    <w:tmpl w:val="11601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376308"/>
    <w:multiLevelType w:val="hybridMultilevel"/>
    <w:tmpl w:val="DDF8F27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7027CB0"/>
    <w:multiLevelType w:val="hybridMultilevel"/>
    <w:tmpl w:val="993C32C4"/>
    <w:lvl w:ilvl="0" w:tplc="40542A9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74178A0"/>
    <w:multiLevelType w:val="hybridMultilevel"/>
    <w:tmpl w:val="D6AAF424"/>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E200AE"/>
    <w:multiLevelType w:val="hybridMultilevel"/>
    <w:tmpl w:val="86280F04"/>
    <w:lvl w:ilvl="0" w:tplc="9F04F1DC">
      <w:start w:val="13"/>
      <w:numFmt w:val="bullet"/>
      <w:lvlText w:val="-"/>
      <w:lvlJc w:val="left"/>
      <w:pPr>
        <w:ind w:left="400" w:hanging="360"/>
      </w:pPr>
      <w:rPr>
        <w:rFonts w:ascii="Calibri" w:eastAsia="Calibri" w:hAnsi="Calibri"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A47BE5"/>
    <w:multiLevelType w:val="hybridMultilevel"/>
    <w:tmpl w:val="AEAEC0A4"/>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6463D3"/>
    <w:multiLevelType w:val="hybridMultilevel"/>
    <w:tmpl w:val="F468C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145FF3"/>
    <w:multiLevelType w:val="hybridMultilevel"/>
    <w:tmpl w:val="6C5A2E32"/>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2D19C0"/>
    <w:multiLevelType w:val="multilevel"/>
    <w:tmpl w:val="277E6FF2"/>
    <w:styleLink w:val="List0"/>
    <w:lvl w:ilvl="0">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0">
    <w:nsid w:val="19904D1F"/>
    <w:multiLevelType w:val="hybridMultilevel"/>
    <w:tmpl w:val="5914B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811F04"/>
    <w:multiLevelType w:val="hybridMultilevel"/>
    <w:tmpl w:val="19F41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685E87"/>
    <w:multiLevelType w:val="hybridMultilevel"/>
    <w:tmpl w:val="319A4596"/>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EF044D"/>
    <w:multiLevelType w:val="hybridMultilevel"/>
    <w:tmpl w:val="8E6E988E"/>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C10FF6"/>
    <w:multiLevelType w:val="hybridMultilevel"/>
    <w:tmpl w:val="07FA5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C414DC"/>
    <w:multiLevelType w:val="multilevel"/>
    <w:tmpl w:val="56881ADA"/>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5DE5F5B"/>
    <w:multiLevelType w:val="hybridMultilevel"/>
    <w:tmpl w:val="DAC2F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6B6282"/>
    <w:multiLevelType w:val="hybridMultilevel"/>
    <w:tmpl w:val="ACD86758"/>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A92CAA"/>
    <w:multiLevelType w:val="hybridMultilevel"/>
    <w:tmpl w:val="3D9E2646"/>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6A6D21"/>
    <w:multiLevelType w:val="hybridMultilevel"/>
    <w:tmpl w:val="B79C8638"/>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F0454C"/>
    <w:multiLevelType w:val="hybridMultilevel"/>
    <w:tmpl w:val="B7A492C8"/>
    <w:lvl w:ilvl="0" w:tplc="9F04F1DC">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32EC5775"/>
    <w:multiLevelType w:val="hybridMultilevel"/>
    <w:tmpl w:val="595A4A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3882638"/>
    <w:multiLevelType w:val="hybridMultilevel"/>
    <w:tmpl w:val="CDC817A4"/>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FF46EB"/>
    <w:multiLevelType w:val="hybridMultilevel"/>
    <w:tmpl w:val="DD849580"/>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DA2273"/>
    <w:multiLevelType w:val="hybridMultilevel"/>
    <w:tmpl w:val="8FEAA1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45EF3087"/>
    <w:multiLevelType w:val="hybridMultilevel"/>
    <w:tmpl w:val="B484CB1C"/>
    <w:lvl w:ilvl="0" w:tplc="9F04F1DC">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80F299C"/>
    <w:multiLevelType w:val="hybridMultilevel"/>
    <w:tmpl w:val="E3304350"/>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490B6A"/>
    <w:multiLevelType w:val="hybridMultilevel"/>
    <w:tmpl w:val="02C69F34"/>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876A1A"/>
    <w:multiLevelType w:val="hybridMultilevel"/>
    <w:tmpl w:val="7048F6A6"/>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3338C4"/>
    <w:multiLevelType w:val="hybridMultilevel"/>
    <w:tmpl w:val="E54C2B22"/>
    <w:lvl w:ilvl="0" w:tplc="9F04F1DC">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95D050E"/>
    <w:multiLevelType w:val="hybridMultilevel"/>
    <w:tmpl w:val="590E0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B4661C4"/>
    <w:multiLevelType w:val="hybridMultilevel"/>
    <w:tmpl w:val="F0FEF7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5B84309A"/>
    <w:multiLevelType w:val="hybridMultilevel"/>
    <w:tmpl w:val="A12802BC"/>
    <w:lvl w:ilvl="0" w:tplc="9F04F1DC">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CA56F95"/>
    <w:multiLevelType w:val="hybridMultilevel"/>
    <w:tmpl w:val="ACC46DD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4">
    <w:nsid w:val="62355F84"/>
    <w:multiLevelType w:val="hybridMultilevel"/>
    <w:tmpl w:val="15E8E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6272F7D"/>
    <w:multiLevelType w:val="hybridMultilevel"/>
    <w:tmpl w:val="59A8E1A0"/>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562E74"/>
    <w:multiLevelType w:val="hybridMultilevel"/>
    <w:tmpl w:val="BAFCD8CA"/>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A27700"/>
    <w:multiLevelType w:val="hybridMultilevel"/>
    <w:tmpl w:val="F44E0246"/>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DE0478"/>
    <w:multiLevelType w:val="multilevel"/>
    <w:tmpl w:val="3A785B70"/>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6F851B6A"/>
    <w:multiLevelType w:val="multilevel"/>
    <w:tmpl w:val="F3A8016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24224D5"/>
    <w:multiLevelType w:val="hybridMultilevel"/>
    <w:tmpl w:val="969C4C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2684422"/>
    <w:multiLevelType w:val="hybridMultilevel"/>
    <w:tmpl w:val="C78A78B6"/>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F30B45"/>
    <w:multiLevelType w:val="hybridMultilevel"/>
    <w:tmpl w:val="28A82564"/>
    <w:lvl w:ilvl="0" w:tplc="9F04F1DC">
      <w:start w:val="13"/>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8603F8D"/>
    <w:multiLevelType w:val="hybridMultilevel"/>
    <w:tmpl w:val="F92EE9DA"/>
    <w:lvl w:ilvl="0" w:tplc="04090001">
      <w:start w:val="1"/>
      <w:numFmt w:val="bullet"/>
      <w:lvlText w:val=""/>
      <w:lvlJc w:val="left"/>
      <w:pPr>
        <w:ind w:left="2246" w:hanging="360"/>
      </w:pPr>
      <w:rPr>
        <w:rFonts w:ascii="Symbol" w:hAnsi="Symbol" w:hint="default"/>
      </w:rPr>
    </w:lvl>
    <w:lvl w:ilvl="1" w:tplc="04090003" w:tentative="1">
      <w:start w:val="1"/>
      <w:numFmt w:val="bullet"/>
      <w:lvlText w:val="o"/>
      <w:lvlJc w:val="left"/>
      <w:pPr>
        <w:ind w:left="2966" w:hanging="360"/>
      </w:pPr>
      <w:rPr>
        <w:rFonts w:ascii="Courier New" w:hAnsi="Courier New" w:hint="default"/>
      </w:rPr>
    </w:lvl>
    <w:lvl w:ilvl="2" w:tplc="04090005" w:tentative="1">
      <w:start w:val="1"/>
      <w:numFmt w:val="bullet"/>
      <w:lvlText w:val=""/>
      <w:lvlJc w:val="left"/>
      <w:pPr>
        <w:ind w:left="3686" w:hanging="360"/>
      </w:pPr>
      <w:rPr>
        <w:rFonts w:ascii="Wingdings" w:hAnsi="Wingdings" w:hint="default"/>
      </w:rPr>
    </w:lvl>
    <w:lvl w:ilvl="3" w:tplc="04090001" w:tentative="1">
      <w:start w:val="1"/>
      <w:numFmt w:val="bullet"/>
      <w:lvlText w:val=""/>
      <w:lvlJc w:val="left"/>
      <w:pPr>
        <w:ind w:left="4406" w:hanging="360"/>
      </w:pPr>
      <w:rPr>
        <w:rFonts w:ascii="Symbol" w:hAnsi="Symbol" w:hint="default"/>
      </w:rPr>
    </w:lvl>
    <w:lvl w:ilvl="4" w:tplc="04090003" w:tentative="1">
      <w:start w:val="1"/>
      <w:numFmt w:val="bullet"/>
      <w:lvlText w:val="o"/>
      <w:lvlJc w:val="left"/>
      <w:pPr>
        <w:ind w:left="5126" w:hanging="360"/>
      </w:pPr>
      <w:rPr>
        <w:rFonts w:ascii="Courier New" w:hAnsi="Courier New" w:hint="default"/>
      </w:rPr>
    </w:lvl>
    <w:lvl w:ilvl="5" w:tplc="04090005" w:tentative="1">
      <w:start w:val="1"/>
      <w:numFmt w:val="bullet"/>
      <w:lvlText w:val=""/>
      <w:lvlJc w:val="left"/>
      <w:pPr>
        <w:ind w:left="5846" w:hanging="360"/>
      </w:pPr>
      <w:rPr>
        <w:rFonts w:ascii="Wingdings" w:hAnsi="Wingdings" w:hint="default"/>
      </w:rPr>
    </w:lvl>
    <w:lvl w:ilvl="6" w:tplc="04090001" w:tentative="1">
      <w:start w:val="1"/>
      <w:numFmt w:val="bullet"/>
      <w:lvlText w:val=""/>
      <w:lvlJc w:val="left"/>
      <w:pPr>
        <w:ind w:left="6566" w:hanging="360"/>
      </w:pPr>
      <w:rPr>
        <w:rFonts w:ascii="Symbol" w:hAnsi="Symbol" w:hint="default"/>
      </w:rPr>
    </w:lvl>
    <w:lvl w:ilvl="7" w:tplc="04090003" w:tentative="1">
      <w:start w:val="1"/>
      <w:numFmt w:val="bullet"/>
      <w:lvlText w:val="o"/>
      <w:lvlJc w:val="left"/>
      <w:pPr>
        <w:ind w:left="7286" w:hanging="360"/>
      </w:pPr>
      <w:rPr>
        <w:rFonts w:ascii="Courier New" w:hAnsi="Courier New" w:hint="default"/>
      </w:rPr>
    </w:lvl>
    <w:lvl w:ilvl="8" w:tplc="04090005" w:tentative="1">
      <w:start w:val="1"/>
      <w:numFmt w:val="bullet"/>
      <w:lvlText w:val=""/>
      <w:lvlJc w:val="left"/>
      <w:pPr>
        <w:ind w:left="8006" w:hanging="360"/>
      </w:pPr>
      <w:rPr>
        <w:rFonts w:ascii="Wingdings" w:hAnsi="Wingdings" w:hint="default"/>
      </w:rPr>
    </w:lvl>
  </w:abstractNum>
  <w:abstractNum w:abstractNumId="44">
    <w:nsid w:val="7A237253"/>
    <w:multiLevelType w:val="hybridMultilevel"/>
    <w:tmpl w:val="38D0E570"/>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9C61E2"/>
    <w:multiLevelType w:val="multilevel"/>
    <w:tmpl w:val="66A432A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2880"/>
        </w:tabs>
        <w:ind w:left="2880" w:hanging="1440"/>
      </w:pPr>
      <w:rPr>
        <w:rFonts w:hint="default"/>
      </w:rPr>
    </w:lvl>
    <w:lvl w:ilvl="4">
      <w:start w:val="1"/>
      <w:numFmt w:val="decimal"/>
      <w:isLgl/>
      <w:lvlText w:val="%1.%2.%3.%4.%5"/>
      <w:lvlJc w:val="left"/>
      <w:pPr>
        <w:tabs>
          <w:tab w:val="num" w:pos="3600"/>
        </w:tabs>
        <w:ind w:left="3600" w:hanging="180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400"/>
        </w:tabs>
        <w:ind w:left="5400" w:hanging="2520"/>
      </w:pPr>
      <w:rPr>
        <w:rFonts w:hint="default"/>
      </w:rPr>
    </w:lvl>
    <w:lvl w:ilvl="8">
      <w:start w:val="1"/>
      <w:numFmt w:val="decimal"/>
      <w:isLgl/>
      <w:lvlText w:val="%1.%2.%3.%4.%5.%6.%7.%8.%9"/>
      <w:lvlJc w:val="left"/>
      <w:pPr>
        <w:tabs>
          <w:tab w:val="num" w:pos="6120"/>
        </w:tabs>
        <w:ind w:left="6120" w:hanging="2880"/>
      </w:pPr>
      <w:rPr>
        <w:rFonts w:hint="default"/>
      </w:rPr>
    </w:lvl>
  </w:abstractNum>
  <w:abstractNum w:abstractNumId="46">
    <w:nsid w:val="7FAC4BEC"/>
    <w:multiLevelType w:val="hybridMultilevel"/>
    <w:tmpl w:val="AF5E47DA"/>
    <w:lvl w:ilvl="0" w:tplc="9F04F1D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13"/>
  </w:num>
  <w:num w:numId="5">
    <w:abstractNumId w:val="37"/>
  </w:num>
  <w:num w:numId="6">
    <w:abstractNumId w:val="8"/>
  </w:num>
  <w:num w:numId="7">
    <w:abstractNumId w:val="19"/>
  </w:num>
  <w:num w:numId="8">
    <w:abstractNumId w:val="18"/>
  </w:num>
  <w:num w:numId="9">
    <w:abstractNumId w:val="35"/>
  </w:num>
  <w:num w:numId="10">
    <w:abstractNumId w:val="12"/>
  </w:num>
  <w:num w:numId="11">
    <w:abstractNumId w:val="0"/>
  </w:num>
  <w:num w:numId="12">
    <w:abstractNumId w:val="41"/>
  </w:num>
  <w:num w:numId="13">
    <w:abstractNumId w:val="4"/>
  </w:num>
  <w:num w:numId="14">
    <w:abstractNumId w:val="23"/>
  </w:num>
  <w:num w:numId="15">
    <w:abstractNumId w:val="28"/>
  </w:num>
  <w:num w:numId="16">
    <w:abstractNumId w:val="44"/>
  </w:num>
  <w:num w:numId="17">
    <w:abstractNumId w:val="22"/>
  </w:num>
  <w:num w:numId="18">
    <w:abstractNumId w:val="27"/>
  </w:num>
  <w:num w:numId="19">
    <w:abstractNumId w:val="36"/>
  </w:num>
  <w:num w:numId="20">
    <w:abstractNumId w:val="26"/>
  </w:num>
  <w:num w:numId="21">
    <w:abstractNumId w:val="46"/>
  </w:num>
  <w:num w:numId="22">
    <w:abstractNumId w:val="6"/>
  </w:num>
  <w:num w:numId="23">
    <w:abstractNumId w:val="17"/>
  </w:num>
  <w:num w:numId="24">
    <w:abstractNumId w:val="42"/>
  </w:num>
  <w:num w:numId="25">
    <w:abstractNumId w:val="17"/>
  </w:num>
  <w:num w:numId="26">
    <w:abstractNumId w:val="20"/>
  </w:num>
  <w:num w:numId="27">
    <w:abstractNumId w:val="32"/>
  </w:num>
  <w:num w:numId="28">
    <w:abstractNumId w:val="25"/>
  </w:num>
  <w:num w:numId="29">
    <w:abstractNumId w:val="29"/>
  </w:num>
  <w:num w:numId="30">
    <w:abstractNumId w:val="11"/>
  </w:num>
  <w:num w:numId="31">
    <w:abstractNumId w:val="45"/>
  </w:num>
  <w:num w:numId="32">
    <w:abstractNumId w:val="3"/>
  </w:num>
  <w:num w:numId="33">
    <w:abstractNumId w:val="40"/>
  </w:num>
  <w:num w:numId="34">
    <w:abstractNumId w:val="2"/>
  </w:num>
  <w:num w:numId="35">
    <w:abstractNumId w:val="31"/>
  </w:num>
  <w:num w:numId="36">
    <w:abstractNumId w:val="14"/>
  </w:num>
  <w:num w:numId="37">
    <w:abstractNumId w:val="24"/>
  </w:num>
  <w:num w:numId="38">
    <w:abstractNumId w:val="1"/>
  </w:num>
  <w:num w:numId="39">
    <w:abstractNumId w:val="43"/>
  </w:num>
  <w:num w:numId="40">
    <w:abstractNumId w:val="7"/>
  </w:num>
  <w:num w:numId="41">
    <w:abstractNumId w:val="21"/>
  </w:num>
  <w:num w:numId="42">
    <w:abstractNumId w:val="16"/>
  </w:num>
  <w:num w:numId="43">
    <w:abstractNumId w:val="38"/>
  </w:num>
  <w:num w:numId="44">
    <w:abstractNumId w:val="39"/>
  </w:num>
  <w:num w:numId="45">
    <w:abstractNumId w:val="15"/>
  </w:num>
  <w:num w:numId="46">
    <w:abstractNumId w:val="34"/>
  </w:num>
  <w:num w:numId="47">
    <w:abstractNumId w:val="33"/>
  </w:num>
  <w:num w:numId="4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A1"/>
    <w:rsid w:val="00011A0B"/>
    <w:rsid w:val="00013319"/>
    <w:rsid w:val="00031663"/>
    <w:rsid w:val="00035C2D"/>
    <w:rsid w:val="000367EF"/>
    <w:rsid w:val="00037AC2"/>
    <w:rsid w:val="00042230"/>
    <w:rsid w:val="000465ED"/>
    <w:rsid w:val="00046E4A"/>
    <w:rsid w:val="00047AD0"/>
    <w:rsid w:val="0005023A"/>
    <w:rsid w:val="00057E6D"/>
    <w:rsid w:val="000626F7"/>
    <w:rsid w:val="00064354"/>
    <w:rsid w:val="00065344"/>
    <w:rsid w:val="00065D4A"/>
    <w:rsid w:val="0009443E"/>
    <w:rsid w:val="00096CA7"/>
    <w:rsid w:val="000A0C2A"/>
    <w:rsid w:val="000A4706"/>
    <w:rsid w:val="000B04FA"/>
    <w:rsid w:val="000C13DA"/>
    <w:rsid w:val="000C1A6B"/>
    <w:rsid w:val="000C512E"/>
    <w:rsid w:val="000D037C"/>
    <w:rsid w:val="000F308B"/>
    <w:rsid w:val="000F3E8C"/>
    <w:rsid w:val="000F6EF1"/>
    <w:rsid w:val="00101209"/>
    <w:rsid w:val="00103DF2"/>
    <w:rsid w:val="00106812"/>
    <w:rsid w:val="00116104"/>
    <w:rsid w:val="00120774"/>
    <w:rsid w:val="00121F00"/>
    <w:rsid w:val="00131CDD"/>
    <w:rsid w:val="00135D97"/>
    <w:rsid w:val="001362CD"/>
    <w:rsid w:val="00140392"/>
    <w:rsid w:val="00144E22"/>
    <w:rsid w:val="00147B74"/>
    <w:rsid w:val="00153B98"/>
    <w:rsid w:val="00154AB4"/>
    <w:rsid w:val="00156D5F"/>
    <w:rsid w:val="001577BD"/>
    <w:rsid w:val="0016277E"/>
    <w:rsid w:val="00164A48"/>
    <w:rsid w:val="0017105E"/>
    <w:rsid w:val="001723B8"/>
    <w:rsid w:val="001949C2"/>
    <w:rsid w:val="00195BE7"/>
    <w:rsid w:val="001961F2"/>
    <w:rsid w:val="001B1081"/>
    <w:rsid w:val="001C1A91"/>
    <w:rsid w:val="001C22B9"/>
    <w:rsid w:val="001C5920"/>
    <w:rsid w:val="001D0A5D"/>
    <w:rsid w:val="001D6415"/>
    <w:rsid w:val="001E5FDF"/>
    <w:rsid w:val="001E7089"/>
    <w:rsid w:val="001F20C2"/>
    <w:rsid w:val="001F2555"/>
    <w:rsid w:val="001F537B"/>
    <w:rsid w:val="001F68BD"/>
    <w:rsid w:val="002016E2"/>
    <w:rsid w:val="002064EE"/>
    <w:rsid w:val="00206818"/>
    <w:rsid w:val="00223EC5"/>
    <w:rsid w:val="00230366"/>
    <w:rsid w:val="002309DC"/>
    <w:rsid w:val="00235DA6"/>
    <w:rsid w:val="00244702"/>
    <w:rsid w:val="00251581"/>
    <w:rsid w:val="002554F5"/>
    <w:rsid w:val="002674B6"/>
    <w:rsid w:val="00267985"/>
    <w:rsid w:val="00271117"/>
    <w:rsid w:val="00275416"/>
    <w:rsid w:val="002763A5"/>
    <w:rsid w:val="00276F15"/>
    <w:rsid w:val="00291161"/>
    <w:rsid w:val="00291A10"/>
    <w:rsid w:val="002B62C2"/>
    <w:rsid w:val="002C1FE4"/>
    <w:rsid w:val="002D3401"/>
    <w:rsid w:val="002D596C"/>
    <w:rsid w:val="002E6770"/>
    <w:rsid w:val="002E78E7"/>
    <w:rsid w:val="002F16A4"/>
    <w:rsid w:val="003013C1"/>
    <w:rsid w:val="00307B85"/>
    <w:rsid w:val="00312F05"/>
    <w:rsid w:val="00313377"/>
    <w:rsid w:val="0031766E"/>
    <w:rsid w:val="00317C90"/>
    <w:rsid w:val="00324BC0"/>
    <w:rsid w:val="00333AB8"/>
    <w:rsid w:val="00333CC0"/>
    <w:rsid w:val="00340A56"/>
    <w:rsid w:val="0035478C"/>
    <w:rsid w:val="00355639"/>
    <w:rsid w:val="00364C5A"/>
    <w:rsid w:val="003659FD"/>
    <w:rsid w:val="0037053F"/>
    <w:rsid w:val="0037093B"/>
    <w:rsid w:val="00380EA1"/>
    <w:rsid w:val="00381CCC"/>
    <w:rsid w:val="003840D0"/>
    <w:rsid w:val="003841EA"/>
    <w:rsid w:val="00384B3C"/>
    <w:rsid w:val="00384FF8"/>
    <w:rsid w:val="003877D5"/>
    <w:rsid w:val="00393595"/>
    <w:rsid w:val="00397EA7"/>
    <w:rsid w:val="003A6538"/>
    <w:rsid w:val="003B50E3"/>
    <w:rsid w:val="003C0159"/>
    <w:rsid w:val="003C374A"/>
    <w:rsid w:val="003D44CC"/>
    <w:rsid w:val="003D6FCF"/>
    <w:rsid w:val="003E5CF6"/>
    <w:rsid w:val="003E6174"/>
    <w:rsid w:val="003F1B22"/>
    <w:rsid w:val="004031E6"/>
    <w:rsid w:val="0041049C"/>
    <w:rsid w:val="00411665"/>
    <w:rsid w:val="004146D7"/>
    <w:rsid w:val="00416513"/>
    <w:rsid w:val="004179C1"/>
    <w:rsid w:val="004234E6"/>
    <w:rsid w:val="00423F30"/>
    <w:rsid w:val="00427D73"/>
    <w:rsid w:val="00433D77"/>
    <w:rsid w:val="004342E4"/>
    <w:rsid w:val="0044464E"/>
    <w:rsid w:val="0044538F"/>
    <w:rsid w:val="0044572D"/>
    <w:rsid w:val="00446B5B"/>
    <w:rsid w:val="00452564"/>
    <w:rsid w:val="00452F63"/>
    <w:rsid w:val="004537CE"/>
    <w:rsid w:val="00467711"/>
    <w:rsid w:val="0046772F"/>
    <w:rsid w:val="00477DA5"/>
    <w:rsid w:val="00493CB6"/>
    <w:rsid w:val="00494471"/>
    <w:rsid w:val="004A3BC0"/>
    <w:rsid w:val="004A54F3"/>
    <w:rsid w:val="004A5606"/>
    <w:rsid w:val="004A729B"/>
    <w:rsid w:val="004B2A8F"/>
    <w:rsid w:val="004B6009"/>
    <w:rsid w:val="004C1B73"/>
    <w:rsid w:val="004C265F"/>
    <w:rsid w:val="004C4ECB"/>
    <w:rsid w:val="004C63D5"/>
    <w:rsid w:val="004D3733"/>
    <w:rsid w:val="004F2B6C"/>
    <w:rsid w:val="004F6EC1"/>
    <w:rsid w:val="00504A07"/>
    <w:rsid w:val="00507227"/>
    <w:rsid w:val="005113AA"/>
    <w:rsid w:val="00511CFE"/>
    <w:rsid w:val="00514674"/>
    <w:rsid w:val="00530C5D"/>
    <w:rsid w:val="005343A8"/>
    <w:rsid w:val="005348BD"/>
    <w:rsid w:val="00543B29"/>
    <w:rsid w:val="00544583"/>
    <w:rsid w:val="00553FF9"/>
    <w:rsid w:val="00555D46"/>
    <w:rsid w:val="0056139C"/>
    <w:rsid w:val="005675F1"/>
    <w:rsid w:val="0057147A"/>
    <w:rsid w:val="0057165E"/>
    <w:rsid w:val="00577FF8"/>
    <w:rsid w:val="00582C19"/>
    <w:rsid w:val="00595798"/>
    <w:rsid w:val="005A01A4"/>
    <w:rsid w:val="005A7A38"/>
    <w:rsid w:val="005B3F21"/>
    <w:rsid w:val="005B7A40"/>
    <w:rsid w:val="005C0EA3"/>
    <w:rsid w:val="005C214A"/>
    <w:rsid w:val="005C3364"/>
    <w:rsid w:val="005E0D4E"/>
    <w:rsid w:val="005E4FB0"/>
    <w:rsid w:val="005F4E12"/>
    <w:rsid w:val="0060577D"/>
    <w:rsid w:val="00606002"/>
    <w:rsid w:val="00612579"/>
    <w:rsid w:val="00612957"/>
    <w:rsid w:val="0061566D"/>
    <w:rsid w:val="006171E6"/>
    <w:rsid w:val="00620022"/>
    <w:rsid w:val="00620A0E"/>
    <w:rsid w:val="00624A79"/>
    <w:rsid w:val="0064220F"/>
    <w:rsid w:val="0064443C"/>
    <w:rsid w:val="00654B4F"/>
    <w:rsid w:val="00655BED"/>
    <w:rsid w:val="00661FB4"/>
    <w:rsid w:val="00664992"/>
    <w:rsid w:val="00671776"/>
    <w:rsid w:val="006718A9"/>
    <w:rsid w:val="00672D77"/>
    <w:rsid w:val="00676551"/>
    <w:rsid w:val="006768D1"/>
    <w:rsid w:val="0068022D"/>
    <w:rsid w:val="00681FB1"/>
    <w:rsid w:val="0068415E"/>
    <w:rsid w:val="00685C9A"/>
    <w:rsid w:val="00686A53"/>
    <w:rsid w:val="00686B90"/>
    <w:rsid w:val="006918C3"/>
    <w:rsid w:val="0069776E"/>
    <w:rsid w:val="006A03CD"/>
    <w:rsid w:val="006A6EED"/>
    <w:rsid w:val="006B299E"/>
    <w:rsid w:val="006C2A54"/>
    <w:rsid w:val="006C749F"/>
    <w:rsid w:val="006D0FF4"/>
    <w:rsid w:val="006E5507"/>
    <w:rsid w:val="006F0DD8"/>
    <w:rsid w:val="006F150F"/>
    <w:rsid w:val="006F6CDC"/>
    <w:rsid w:val="00701B35"/>
    <w:rsid w:val="00706F20"/>
    <w:rsid w:val="00731136"/>
    <w:rsid w:val="00732AE4"/>
    <w:rsid w:val="007361CC"/>
    <w:rsid w:val="0074282B"/>
    <w:rsid w:val="007508D0"/>
    <w:rsid w:val="00760650"/>
    <w:rsid w:val="00764CDF"/>
    <w:rsid w:val="0077011A"/>
    <w:rsid w:val="007756B6"/>
    <w:rsid w:val="00775F4F"/>
    <w:rsid w:val="007856CF"/>
    <w:rsid w:val="00791A7A"/>
    <w:rsid w:val="00796C32"/>
    <w:rsid w:val="007A313A"/>
    <w:rsid w:val="007A680C"/>
    <w:rsid w:val="007B5E3E"/>
    <w:rsid w:val="007B6A50"/>
    <w:rsid w:val="007B78BE"/>
    <w:rsid w:val="007C12A3"/>
    <w:rsid w:val="007C4A68"/>
    <w:rsid w:val="007D168B"/>
    <w:rsid w:val="007D27E0"/>
    <w:rsid w:val="007D3936"/>
    <w:rsid w:val="007D4E8C"/>
    <w:rsid w:val="007E73C4"/>
    <w:rsid w:val="007E7B97"/>
    <w:rsid w:val="008078F2"/>
    <w:rsid w:val="00810F55"/>
    <w:rsid w:val="0081230B"/>
    <w:rsid w:val="00813C19"/>
    <w:rsid w:val="00814886"/>
    <w:rsid w:val="00814E64"/>
    <w:rsid w:val="00824216"/>
    <w:rsid w:val="008258DC"/>
    <w:rsid w:val="00830F32"/>
    <w:rsid w:val="00832720"/>
    <w:rsid w:val="008359E4"/>
    <w:rsid w:val="00835C7F"/>
    <w:rsid w:val="008367CE"/>
    <w:rsid w:val="008459EC"/>
    <w:rsid w:val="00871240"/>
    <w:rsid w:val="0088112C"/>
    <w:rsid w:val="00881299"/>
    <w:rsid w:val="008813BE"/>
    <w:rsid w:val="00886202"/>
    <w:rsid w:val="008A5141"/>
    <w:rsid w:val="008A5427"/>
    <w:rsid w:val="008A6DCD"/>
    <w:rsid w:val="008A6E1D"/>
    <w:rsid w:val="008B0FB2"/>
    <w:rsid w:val="008C010D"/>
    <w:rsid w:val="008C4FF6"/>
    <w:rsid w:val="008C546C"/>
    <w:rsid w:val="008C745E"/>
    <w:rsid w:val="008E1B1A"/>
    <w:rsid w:val="008E3470"/>
    <w:rsid w:val="008E435F"/>
    <w:rsid w:val="008E4558"/>
    <w:rsid w:val="008F23A9"/>
    <w:rsid w:val="008F742C"/>
    <w:rsid w:val="0090208D"/>
    <w:rsid w:val="00913EF2"/>
    <w:rsid w:val="009154C0"/>
    <w:rsid w:val="00922C6F"/>
    <w:rsid w:val="00924360"/>
    <w:rsid w:val="009270F4"/>
    <w:rsid w:val="009329E6"/>
    <w:rsid w:val="00933ECC"/>
    <w:rsid w:val="00936D72"/>
    <w:rsid w:val="00946D10"/>
    <w:rsid w:val="00951AA1"/>
    <w:rsid w:val="009575AA"/>
    <w:rsid w:val="00957BD0"/>
    <w:rsid w:val="00976A83"/>
    <w:rsid w:val="009906D0"/>
    <w:rsid w:val="009A27D6"/>
    <w:rsid w:val="009A3525"/>
    <w:rsid w:val="009B0F8D"/>
    <w:rsid w:val="009B4E8D"/>
    <w:rsid w:val="009C0F79"/>
    <w:rsid w:val="009C1A07"/>
    <w:rsid w:val="009D18B0"/>
    <w:rsid w:val="009D200A"/>
    <w:rsid w:val="009D4080"/>
    <w:rsid w:val="00A123C0"/>
    <w:rsid w:val="00A14038"/>
    <w:rsid w:val="00A147DC"/>
    <w:rsid w:val="00A1526D"/>
    <w:rsid w:val="00A16CDA"/>
    <w:rsid w:val="00A234C3"/>
    <w:rsid w:val="00A276F2"/>
    <w:rsid w:val="00A30A9D"/>
    <w:rsid w:val="00A353DC"/>
    <w:rsid w:val="00A41F6D"/>
    <w:rsid w:val="00A565F6"/>
    <w:rsid w:val="00A752ED"/>
    <w:rsid w:val="00A90E44"/>
    <w:rsid w:val="00AA1FDD"/>
    <w:rsid w:val="00AA4BA0"/>
    <w:rsid w:val="00AA65D6"/>
    <w:rsid w:val="00AC08F3"/>
    <w:rsid w:val="00AC7642"/>
    <w:rsid w:val="00AD2ECF"/>
    <w:rsid w:val="00AD5736"/>
    <w:rsid w:val="00AE79DE"/>
    <w:rsid w:val="00AF2163"/>
    <w:rsid w:val="00AF2BE4"/>
    <w:rsid w:val="00B011C9"/>
    <w:rsid w:val="00B110CD"/>
    <w:rsid w:val="00B27E96"/>
    <w:rsid w:val="00B3038C"/>
    <w:rsid w:val="00B31A54"/>
    <w:rsid w:val="00B36C39"/>
    <w:rsid w:val="00B40D47"/>
    <w:rsid w:val="00B50639"/>
    <w:rsid w:val="00B52E0F"/>
    <w:rsid w:val="00B53F75"/>
    <w:rsid w:val="00B541D3"/>
    <w:rsid w:val="00B62BD6"/>
    <w:rsid w:val="00B637BE"/>
    <w:rsid w:val="00B63F3E"/>
    <w:rsid w:val="00B64336"/>
    <w:rsid w:val="00B824ED"/>
    <w:rsid w:val="00BB3769"/>
    <w:rsid w:val="00BC26F9"/>
    <w:rsid w:val="00BD37B0"/>
    <w:rsid w:val="00C0028A"/>
    <w:rsid w:val="00C0248C"/>
    <w:rsid w:val="00C03CFB"/>
    <w:rsid w:val="00C0637D"/>
    <w:rsid w:val="00C07B6D"/>
    <w:rsid w:val="00C12CE9"/>
    <w:rsid w:val="00C132AE"/>
    <w:rsid w:val="00C1728B"/>
    <w:rsid w:val="00C17AF5"/>
    <w:rsid w:val="00C2203F"/>
    <w:rsid w:val="00C23DB7"/>
    <w:rsid w:val="00C42D25"/>
    <w:rsid w:val="00C43938"/>
    <w:rsid w:val="00C478C9"/>
    <w:rsid w:val="00C47A51"/>
    <w:rsid w:val="00C50A69"/>
    <w:rsid w:val="00C515BD"/>
    <w:rsid w:val="00C565A2"/>
    <w:rsid w:val="00C604CD"/>
    <w:rsid w:val="00C662D6"/>
    <w:rsid w:val="00C74CC2"/>
    <w:rsid w:val="00C75519"/>
    <w:rsid w:val="00C77DD6"/>
    <w:rsid w:val="00C8338F"/>
    <w:rsid w:val="00C90E48"/>
    <w:rsid w:val="00CB24B8"/>
    <w:rsid w:val="00CB2F15"/>
    <w:rsid w:val="00CD2F41"/>
    <w:rsid w:val="00CE65AE"/>
    <w:rsid w:val="00CE71F7"/>
    <w:rsid w:val="00D04A02"/>
    <w:rsid w:val="00D1097A"/>
    <w:rsid w:val="00D1265B"/>
    <w:rsid w:val="00D130C6"/>
    <w:rsid w:val="00D213FD"/>
    <w:rsid w:val="00D21BF1"/>
    <w:rsid w:val="00D26B5F"/>
    <w:rsid w:val="00D50265"/>
    <w:rsid w:val="00D63D07"/>
    <w:rsid w:val="00D67930"/>
    <w:rsid w:val="00D741C2"/>
    <w:rsid w:val="00D818C7"/>
    <w:rsid w:val="00D83873"/>
    <w:rsid w:val="00D86B2E"/>
    <w:rsid w:val="00D878CB"/>
    <w:rsid w:val="00D95F6B"/>
    <w:rsid w:val="00DA2048"/>
    <w:rsid w:val="00DB1623"/>
    <w:rsid w:val="00DB5A62"/>
    <w:rsid w:val="00DB6C2F"/>
    <w:rsid w:val="00DD0897"/>
    <w:rsid w:val="00DD5B87"/>
    <w:rsid w:val="00DE090A"/>
    <w:rsid w:val="00DE3932"/>
    <w:rsid w:val="00E01C59"/>
    <w:rsid w:val="00E035F3"/>
    <w:rsid w:val="00E038D2"/>
    <w:rsid w:val="00E1301A"/>
    <w:rsid w:val="00E218A2"/>
    <w:rsid w:val="00E24B73"/>
    <w:rsid w:val="00E34DB0"/>
    <w:rsid w:val="00E40D9F"/>
    <w:rsid w:val="00E457E2"/>
    <w:rsid w:val="00E46261"/>
    <w:rsid w:val="00E5036A"/>
    <w:rsid w:val="00E50AF0"/>
    <w:rsid w:val="00E56C75"/>
    <w:rsid w:val="00E647B4"/>
    <w:rsid w:val="00E72F94"/>
    <w:rsid w:val="00E7414F"/>
    <w:rsid w:val="00E7460C"/>
    <w:rsid w:val="00E773AF"/>
    <w:rsid w:val="00E810AC"/>
    <w:rsid w:val="00E81F7C"/>
    <w:rsid w:val="00E845A5"/>
    <w:rsid w:val="00EA1995"/>
    <w:rsid w:val="00EA1AB0"/>
    <w:rsid w:val="00EA75C3"/>
    <w:rsid w:val="00EA79AE"/>
    <w:rsid w:val="00EA7BE0"/>
    <w:rsid w:val="00EB443B"/>
    <w:rsid w:val="00EB7DC6"/>
    <w:rsid w:val="00EC2755"/>
    <w:rsid w:val="00EC5EE6"/>
    <w:rsid w:val="00ED3B97"/>
    <w:rsid w:val="00ED64E4"/>
    <w:rsid w:val="00ED6BB6"/>
    <w:rsid w:val="00EE1156"/>
    <w:rsid w:val="00EE1BE8"/>
    <w:rsid w:val="00EE526B"/>
    <w:rsid w:val="00EE68E7"/>
    <w:rsid w:val="00EF1195"/>
    <w:rsid w:val="00EF749E"/>
    <w:rsid w:val="00EF7CC9"/>
    <w:rsid w:val="00F06C07"/>
    <w:rsid w:val="00F06D80"/>
    <w:rsid w:val="00F103B6"/>
    <w:rsid w:val="00F12128"/>
    <w:rsid w:val="00F16480"/>
    <w:rsid w:val="00F23073"/>
    <w:rsid w:val="00F236E3"/>
    <w:rsid w:val="00F30294"/>
    <w:rsid w:val="00F3328D"/>
    <w:rsid w:val="00F354DB"/>
    <w:rsid w:val="00F4056F"/>
    <w:rsid w:val="00F43532"/>
    <w:rsid w:val="00F460F2"/>
    <w:rsid w:val="00F46292"/>
    <w:rsid w:val="00F501B1"/>
    <w:rsid w:val="00F502AA"/>
    <w:rsid w:val="00F60965"/>
    <w:rsid w:val="00F66771"/>
    <w:rsid w:val="00F66C8D"/>
    <w:rsid w:val="00F76F01"/>
    <w:rsid w:val="00F9602A"/>
    <w:rsid w:val="00FA7F59"/>
    <w:rsid w:val="00FC08C1"/>
    <w:rsid w:val="00FC6A34"/>
    <w:rsid w:val="00FD2346"/>
    <w:rsid w:val="00FD29AD"/>
    <w:rsid w:val="00FD3D62"/>
    <w:rsid w:val="00FE0155"/>
    <w:rsid w:val="00FE0FA1"/>
    <w:rsid w:val="00FE1267"/>
    <w:rsid w:val="00FE60C6"/>
    <w:rsid w:val="00FF0AAD"/>
    <w:rsid w:val="00FF6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A9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7930"/>
    <w:pPr>
      <w:jc w:val="both"/>
    </w:pPr>
    <w:rPr>
      <w:rFonts w:ascii="Calibri" w:eastAsia="Calibri" w:hAnsi="Calibri" w:cs="Calibri"/>
      <w:color w:val="000000"/>
      <w:sz w:val="22"/>
      <w:szCs w:val="22"/>
      <w:u w:color="000000"/>
    </w:rPr>
  </w:style>
  <w:style w:type="paragraph" w:styleId="Heading1">
    <w:name w:val="heading 1"/>
    <w:basedOn w:val="Normal"/>
    <w:next w:val="Normal"/>
    <w:link w:val="Heading1Char"/>
    <w:uiPriority w:val="9"/>
    <w:qFormat/>
    <w:rsid w:val="000367E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367E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367E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367EF"/>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367EF"/>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0367EF"/>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7930"/>
    <w:rPr>
      <w:u w:val="single"/>
    </w:rPr>
  </w:style>
  <w:style w:type="paragraph" w:styleId="Header">
    <w:name w:val="header"/>
    <w:rsid w:val="00D67930"/>
    <w:pPr>
      <w:tabs>
        <w:tab w:val="center" w:pos="4320"/>
        <w:tab w:val="right" w:pos="8640"/>
      </w:tabs>
      <w:jc w:val="both"/>
    </w:pPr>
    <w:rPr>
      <w:rFonts w:ascii="Calibri" w:eastAsia="Calibri" w:hAnsi="Calibri" w:cs="Calibri"/>
      <w:color w:val="000000"/>
      <w:sz w:val="22"/>
      <w:szCs w:val="22"/>
      <w:u w:color="000000"/>
    </w:rPr>
  </w:style>
  <w:style w:type="paragraph" w:customStyle="1" w:styleId="HeaderFooter">
    <w:name w:val="Header &amp; Footer"/>
    <w:rsid w:val="00D67930"/>
    <w:pPr>
      <w:tabs>
        <w:tab w:val="right" w:pos="9020"/>
      </w:tabs>
    </w:pPr>
    <w:rPr>
      <w:rFonts w:ascii="Helvetica" w:eastAsia="Helvetica" w:hAnsi="Helvetica" w:cs="Helvetica"/>
      <w:color w:val="000000"/>
      <w:sz w:val="24"/>
      <w:szCs w:val="24"/>
    </w:rPr>
  </w:style>
  <w:style w:type="paragraph" w:customStyle="1" w:styleId="GTitle">
    <w:name w:val="GTitle"/>
    <w:next w:val="Normal"/>
    <w:rsid w:val="00D67930"/>
    <w:pPr>
      <w:jc w:val="center"/>
    </w:pPr>
    <w:rPr>
      <w:rFonts w:ascii="Calibri" w:eastAsia="Calibri" w:hAnsi="Calibri" w:cs="Calibri"/>
      <w:b/>
      <w:bCs/>
      <w:color w:val="000000"/>
      <w:sz w:val="32"/>
      <w:szCs w:val="32"/>
      <w:u w:color="000000"/>
    </w:rPr>
  </w:style>
  <w:style w:type="paragraph" w:styleId="Title">
    <w:name w:val="Title"/>
    <w:next w:val="Normal"/>
    <w:rsid w:val="00D67930"/>
    <w:pPr>
      <w:spacing w:before="240" w:after="60"/>
      <w:jc w:val="center"/>
      <w:outlineLvl w:val="0"/>
    </w:pPr>
    <w:rPr>
      <w:rFonts w:ascii="Cambria" w:eastAsia="Cambria" w:hAnsi="Cambria" w:cs="Cambria"/>
      <w:b/>
      <w:bCs/>
      <w:color w:val="000000"/>
      <w:kern w:val="28"/>
      <w:sz w:val="32"/>
      <w:szCs w:val="32"/>
      <w:u w:color="000000"/>
    </w:rPr>
  </w:style>
  <w:style w:type="paragraph" w:customStyle="1" w:styleId="Table">
    <w:name w:val="Table"/>
    <w:rsid w:val="00D67930"/>
    <w:pPr>
      <w:ind w:left="6"/>
    </w:pPr>
    <w:rPr>
      <w:rFonts w:ascii="Calibri" w:eastAsia="Calibri" w:hAnsi="Calibri" w:cs="Calibri"/>
      <w:color w:val="000000"/>
      <w:sz w:val="22"/>
      <w:szCs w:val="22"/>
      <w:u w:color="000000"/>
    </w:rPr>
  </w:style>
  <w:style w:type="paragraph" w:styleId="Footer">
    <w:name w:val="footer"/>
    <w:link w:val="FooterChar"/>
    <w:uiPriority w:val="99"/>
    <w:rsid w:val="00D67930"/>
    <w:pPr>
      <w:tabs>
        <w:tab w:val="center" w:pos="4320"/>
        <w:tab w:val="right" w:pos="8640"/>
      </w:tabs>
      <w:jc w:val="both"/>
    </w:pPr>
    <w:rPr>
      <w:rFonts w:ascii="Calibri" w:eastAsia="Calibri" w:hAnsi="Calibri" w:cs="Calibri"/>
      <w:color w:val="000000"/>
      <w:sz w:val="22"/>
      <w:szCs w:val="22"/>
      <w:u w:color="000000"/>
    </w:rPr>
  </w:style>
  <w:style w:type="numbering" w:customStyle="1" w:styleId="List0">
    <w:name w:val="List 0"/>
    <w:basedOn w:val="ImportedStyle1"/>
    <w:rsid w:val="00D67930"/>
    <w:pPr>
      <w:numPr>
        <w:numId w:val="1"/>
      </w:numPr>
    </w:pPr>
  </w:style>
  <w:style w:type="numbering" w:customStyle="1" w:styleId="ImportedStyle1">
    <w:name w:val="Imported Style 1"/>
    <w:rsid w:val="00D67930"/>
  </w:style>
  <w:style w:type="character" w:customStyle="1" w:styleId="Link">
    <w:name w:val="Link"/>
    <w:rsid w:val="00D67930"/>
    <w:rPr>
      <w:rFonts w:ascii="Calibri" w:eastAsia="Calibri" w:hAnsi="Calibri" w:cs="Calibri"/>
      <w:b/>
      <w:bCs/>
      <w:i/>
      <w:iCs/>
      <w:color w:val="0000FF"/>
      <w:u w:val="single" w:color="0000FF"/>
    </w:rPr>
  </w:style>
  <w:style w:type="character" w:customStyle="1" w:styleId="Hyperlink0">
    <w:name w:val="Hyperlink.0"/>
    <w:basedOn w:val="Link"/>
    <w:rsid w:val="00D67930"/>
    <w:rPr>
      <w:rFonts w:ascii="Trebuchet MS" w:eastAsia="Trebuchet MS" w:hAnsi="Trebuchet MS" w:cs="Trebuchet MS"/>
      <w:b w:val="0"/>
      <w:bCs w:val="0"/>
      <w:i w:val="0"/>
      <w:iCs w:val="0"/>
      <w:caps w:val="0"/>
      <w:smallCaps w:val="0"/>
      <w:strike w:val="0"/>
      <w:dstrike w:val="0"/>
      <w:color w:val="0000FF"/>
      <w:spacing w:val="0"/>
      <w:kern w:val="0"/>
      <w:position w:val="0"/>
      <w:sz w:val="22"/>
      <w:szCs w:val="22"/>
      <w:u w:val="single" w:color="0000FF"/>
      <w:vertAlign w:val="baseline"/>
      <w:lang w:val="en-US"/>
      <w14:textOutline w14:w="0" w14:cap="rnd" w14:cmpd="sng" w14:algn="ctr">
        <w14:noFill/>
        <w14:prstDash w14:val="solid"/>
        <w14:bevel/>
      </w14:textOutline>
    </w:rPr>
  </w:style>
  <w:style w:type="character" w:customStyle="1" w:styleId="Hyperlink1">
    <w:name w:val="Hyperlink.1"/>
    <w:basedOn w:val="Link"/>
    <w:rsid w:val="00D67930"/>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single" w:color="000000"/>
      <w:vertAlign w:val="baseline"/>
      <w:lang w:val="en-US"/>
      <w14:textOutline w14:w="0" w14:cap="rnd" w14:cmpd="sng" w14:algn="ctr">
        <w14:noFill/>
        <w14:prstDash w14:val="solid"/>
        <w14:bevel/>
      </w14:textOutline>
    </w:rPr>
  </w:style>
  <w:style w:type="paragraph" w:styleId="ListParagraph">
    <w:name w:val="List Paragraph"/>
    <w:basedOn w:val="Normal"/>
    <w:uiPriority w:val="34"/>
    <w:qFormat/>
    <w:rsid w:val="00ED3B9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jc w:val="left"/>
    </w:pPr>
    <w:rPr>
      <w:rFonts w:eastAsia="Times New Roman" w:cs="Times New Roman"/>
      <w:color w:val="auto"/>
      <w:bdr w:val="none" w:sz="0" w:space="0" w:color="auto"/>
      <w:lang w:val="en-GB"/>
    </w:rPr>
  </w:style>
  <w:style w:type="paragraph" w:styleId="NoSpacing">
    <w:name w:val="No Spacing"/>
    <w:uiPriority w:val="1"/>
    <w:qFormat/>
    <w:rsid w:val="00EE1BE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lang w:val="en-GB" w:eastAsia="en-GB"/>
    </w:rPr>
  </w:style>
  <w:style w:type="paragraph" w:styleId="BalloonText">
    <w:name w:val="Balloon Text"/>
    <w:basedOn w:val="Normal"/>
    <w:link w:val="BalloonTextChar"/>
    <w:uiPriority w:val="99"/>
    <w:semiHidden/>
    <w:unhideWhenUsed/>
    <w:rsid w:val="00156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D5F"/>
    <w:rPr>
      <w:rFonts w:ascii="Segoe UI" w:eastAsia="Calibri" w:hAnsi="Segoe UI" w:cs="Segoe UI"/>
      <w:color w:val="000000"/>
      <w:sz w:val="18"/>
      <w:szCs w:val="18"/>
      <w:u w:color="000000"/>
    </w:rPr>
  </w:style>
  <w:style w:type="character" w:styleId="CommentReference">
    <w:name w:val="annotation reference"/>
    <w:basedOn w:val="DefaultParagraphFont"/>
    <w:uiPriority w:val="99"/>
    <w:semiHidden/>
    <w:unhideWhenUsed/>
    <w:rsid w:val="007D27E0"/>
    <w:rPr>
      <w:sz w:val="18"/>
      <w:szCs w:val="18"/>
    </w:rPr>
  </w:style>
  <w:style w:type="paragraph" w:styleId="CommentText">
    <w:name w:val="annotation text"/>
    <w:basedOn w:val="Normal"/>
    <w:link w:val="CommentTextChar"/>
    <w:uiPriority w:val="99"/>
    <w:unhideWhenUsed/>
    <w:rsid w:val="007D27E0"/>
    <w:rPr>
      <w:sz w:val="24"/>
      <w:szCs w:val="24"/>
    </w:rPr>
  </w:style>
  <w:style w:type="character" w:customStyle="1" w:styleId="CommentTextChar">
    <w:name w:val="Comment Text Char"/>
    <w:basedOn w:val="DefaultParagraphFont"/>
    <w:link w:val="CommentText"/>
    <w:uiPriority w:val="99"/>
    <w:rsid w:val="007D27E0"/>
    <w:rPr>
      <w:rFonts w:ascii="Calibri" w:eastAsia="Calibri" w:hAnsi="Calibri" w:cs="Calibri"/>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7D27E0"/>
    <w:rPr>
      <w:b/>
      <w:bCs/>
      <w:sz w:val="20"/>
      <w:szCs w:val="20"/>
    </w:rPr>
  </w:style>
  <w:style w:type="character" w:customStyle="1" w:styleId="CommentSubjectChar">
    <w:name w:val="Comment Subject Char"/>
    <w:basedOn w:val="CommentTextChar"/>
    <w:link w:val="CommentSubject"/>
    <w:uiPriority w:val="99"/>
    <w:semiHidden/>
    <w:rsid w:val="007D27E0"/>
    <w:rPr>
      <w:rFonts w:ascii="Calibri" w:eastAsia="Calibri" w:hAnsi="Calibri" w:cs="Calibri"/>
      <w:b/>
      <w:bCs/>
      <w:color w:val="000000"/>
      <w:sz w:val="24"/>
      <w:szCs w:val="24"/>
      <w:u w:color="000000"/>
    </w:rPr>
  </w:style>
  <w:style w:type="paragraph" w:styleId="Revision">
    <w:name w:val="Revision"/>
    <w:hidden/>
    <w:uiPriority w:val="99"/>
    <w:semiHidden/>
    <w:rsid w:val="0010681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E647B4"/>
    <w:rPr>
      <w:rFonts w:ascii="Calibri" w:eastAsia="Calibri" w:hAnsi="Calibri" w:cs="Calibri"/>
      <w:color w:val="000000"/>
      <w:sz w:val="22"/>
      <w:szCs w:val="22"/>
      <w:u w:color="000000"/>
    </w:rPr>
  </w:style>
  <w:style w:type="table" w:styleId="TableGrid">
    <w:name w:val="Table Grid"/>
    <w:basedOn w:val="TableNormal"/>
    <w:uiPriority w:val="59"/>
    <w:rsid w:val="004A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367EF"/>
    <w:rPr>
      <w:rFonts w:asciiTheme="majorHAnsi" w:eastAsiaTheme="majorEastAsia" w:hAnsiTheme="majorHAnsi" w:cstheme="majorBidi"/>
      <w:b/>
      <w:bCs/>
      <w:color w:val="2E74B5" w:themeColor="accent1" w:themeShade="BF"/>
      <w:sz w:val="28"/>
      <w:szCs w:val="28"/>
      <w:u w:color="000000"/>
    </w:rPr>
  </w:style>
  <w:style w:type="character" w:customStyle="1" w:styleId="Heading2Char">
    <w:name w:val="Heading 2 Char"/>
    <w:basedOn w:val="DefaultParagraphFont"/>
    <w:link w:val="Heading2"/>
    <w:uiPriority w:val="9"/>
    <w:rsid w:val="000367EF"/>
    <w:rPr>
      <w:rFonts w:asciiTheme="majorHAnsi" w:eastAsiaTheme="majorEastAsia" w:hAnsiTheme="majorHAnsi" w:cstheme="majorBidi"/>
      <w:b/>
      <w:bCs/>
      <w:color w:val="5B9BD5" w:themeColor="accent1"/>
      <w:sz w:val="26"/>
      <w:szCs w:val="26"/>
      <w:u w:color="000000"/>
    </w:rPr>
  </w:style>
  <w:style w:type="character" w:customStyle="1" w:styleId="Heading3Char">
    <w:name w:val="Heading 3 Char"/>
    <w:basedOn w:val="DefaultParagraphFont"/>
    <w:link w:val="Heading3"/>
    <w:uiPriority w:val="9"/>
    <w:rsid w:val="000367EF"/>
    <w:rPr>
      <w:rFonts w:asciiTheme="majorHAnsi" w:eastAsiaTheme="majorEastAsia" w:hAnsiTheme="majorHAnsi" w:cstheme="majorBidi"/>
      <w:b/>
      <w:bCs/>
      <w:color w:val="5B9BD5" w:themeColor="accent1"/>
      <w:sz w:val="22"/>
      <w:szCs w:val="22"/>
      <w:u w:color="000000"/>
    </w:rPr>
  </w:style>
  <w:style w:type="character" w:customStyle="1" w:styleId="Heading4Char">
    <w:name w:val="Heading 4 Char"/>
    <w:basedOn w:val="DefaultParagraphFont"/>
    <w:link w:val="Heading4"/>
    <w:uiPriority w:val="9"/>
    <w:rsid w:val="000367EF"/>
    <w:rPr>
      <w:rFonts w:asciiTheme="majorHAnsi" w:eastAsiaTheme="majorEastAsia" w:hAnsiTheme="majorHAnsi" w:cstheme="majorBidi"/>
      <w:b/>
      <w:bCs/>
      <w:i/>
      <w:iCs/>
      <w:color w:val="5B9BD5" w:themeColor="accent1"/>
      <w:sz w:val="22"/>
      <w:szCs w:val="22"/>
      <w:u w:color="000000"/>
    </w:rPr>
  </w:style>
  <w:style w:type="character" w:customStyle="1" w:styleId="Heading5Char">
    <w:name w:val="Heading 5 Char"/>
    <w:basedOn w:val="DefaultParagraphFont"/>
    <w:link w:val="Heading5"/>
    <w:uiPriority w:val="9"/>
    <w:rsid w:val="000367EF"/>
    <w:rPr>
      <w:rFonts w:asciiTheme="majorHAnsi" w:eastAsiaTheme="majorEastAsia" w:hAnsiTheme="majorHAnsi" w:cstheme="majorBidi"/>
      <w:color w:val="1F4D78" w:themeColor="accent1" w:themeShade="7F"/>
      <w:sz w:val="22"/>
      <w:szCs w:val="22"/>
      <w:u w:color="000000"/>
    </w:rPr>
  </w:style>
  <w:style w:type="character" w:customStyle="1" w:styleId="Heading6Char">
    <w:name w:val="Heading 6 Char"/>
    <w:basedOn w:val="DefaultParagraphFont"/>
    <w:link w:val="Heading6"/>
    <w:uiPriority w:val="9"/>
    <w:rsid w:val="000367EF"/>
    <w:rPr>
      <w:rFonts w:asciiTheme="majorHAnsi" w:eastAsiaTheme="majorEastAsia" w:hAnsiTheme="majorHAnsi" w:cstheme="majorBidi"/>
      <w:i/>
      <w:iCs/>
      <w:color w:val="1F4D78" w:themeColor="accent1" w:themeShade="7F"/>
      <w:sz w:val="22"/>
      <w:szCs w:val="22"/>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7930"/>
    <w:pPr>
      <w:jc w:val="both"/>
    </w:pPr>
    <w:rPr>
      <w:rFonts w:ascii="Calibri" w:eastAsia="Calibri" w:hAnsi="Calibri" w:cs="Calibri"/>
      <w:color w:val="000000"/>
      <w:sz w:val="22"/>
      <w:szCs w:val="22"/>
      <w:u w:color="000000"/>
    </w:rPr>
  </w:style>
  <w:style w:type="paragraph" w:styleId="Heading1">
    <w:name w:val="heading 1"/>
    <w:basedOn w:val="Normal"/>
    <w:next w:val="Normal"/>
    <w:link w:val="Heading1Char"/>
    <w:uiPriority w:val="9"/>
    <w:qFormat/>
    <w:rsid w:val="000367E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367E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367E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367EF"/>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367EF"/>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0367EF"/>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7930"/>
    <w:rPr>
      <w:u w:val="single"/>
    </w:rPr>
  </w:style>
  <w:style w:type="paragraph" w:styleId="Header">
    <w:name w:val="header"/>
    <w:rsid w:val="00D67930"/>
    <w:pPr>
      <w:tabs>
        <w:tab w:val="center" w:pos="4320"/>
        <w:tab w:val="right" w:pos="8640"/>
      </w:tabs>
      <w:jc w:val="both"/>
    </w:pPr>
    <w:rPr>
      <w:rFonts w:ascii="Calibri" w:eastAsia="Calibri" w:hAnsi="Calibri" w:cs="Calibri"/>
      <w:color w:val="000000"/>
      <w:sz w:val="22"/>
      <w:szCs w:val="22"/>
      <w:u w:color="000000"/>
    </w:rPr>
  </w:style>
  <w:style w:type="paragraph" w:customStyle="1" w:styleId="HeaderFooter">
    <w:name w:val="Header &amp; Footer"/>
    <w:rsid w:val="00D67930"/>
    <w:pPr>
      <w:tabs>
        <w:tab w:val="right" w:pos="9020"/>
      </w:tabs>
    </w:pPr>
    <w:rPr>
      <w:rFonts w:ascii="Helvetica" w:eastAsia="Helvetica" w:hAnsi="Helvetica" w:cs="Helvetica"/>
      <w:color w:val="000000"/>
      <w:sz w:val="24"/>
      <w:szCs w:val="24"/>
    </w:rPr>
  </w:style>
  <w:style w:type="paragraph" w:customStyle="1" w:styleId="GTitle">
    <w:name w:val="GTitle"/>
    <w:next w:val="Normal"/>
    <w:rsid w:val="00D67930"/>
    <w:pPr>
      <w:jc w:val="center"/>
    </w:pPr>
    <w:rPr>
      <w:rFonts w:ascii="Calibri" w:eastAsia="Calibri" w:hAnsi="Calibri" w:cs="Calibri"/>
      <w:b/>
      <w:bCs/>
      <w:color w:val="000000"/>
      <w:sz w:val="32"/>
      <w:szCs w:val="32"/>
      <w:u w:color="000000"/>
    </w:rPr>
  </w:style>
  <w:style w:type="paragraph" w:styleId="Title">
    <w:name w:val="Title"/>
    <w:next w:val="Normal"/>
    <w:rsid w:val="00D67930"/>
    <w:pPr>
      <w:spacing w:before="240" w:after="60"/>
      <w:jc w:val="center"/>
      <w:outlineLvl w:val="0"/>
    </w:pPr>
    <w:rPr>
      <w:rFonts w:ascii="Cambria" w:eastAsia="Cambria" w:hAnsi="Cambria" w:cs="Cambria"/>
      <w:b/>
      <w:bCs/>
      <w:color w:val="000000"/>
      <w:kern w:val="28"/>
      <w:sz w:val="32"/>
      <w:szCs w:val="32"/>
      <w:u w:color="000000"/>
    </w:rPr>
  </w:style>
  <w:style w:type="paragraph" w:customStyle="1" w:styleId="Table">
    <w:name w:val="Table"/>
    <w:rsid w:val="00D67930"/>
    <w:pPr>
      <w:ind w:left="6"/>
    </w:pPr>
    <w:rPr>
      <w:rFonts w:ascii="Calibri" w:eastAsia="Calibri" w:hAnsi="Calibri" w:cs="Calibri"/>
      <w:color w:val="000000"/>
      <w:sz w:val="22"/>
      <w:szCs w:val="22"/>
      <w:u w:color="000000"/>
    </w:rPr>
  </w:style>
  <w:style w:type="paragraph" w:styleId="Footer">
    <w:name w:val="footer"/>
    <w:link w:val="FooterChar"/>
    <w:uiPriority w:val="99"/>
    <w:rsid w:val="00D67930"/>
    <w:pPr>
      <w:tabs>
        <w:tab w:val="center" w:pos="4320"/>
        <w:tab w:val="right" w:pos="8640"/>
      </w:tabs>
      <w:jc w:val="both"/>
    </w:pPr>
    <w:rPr>
      <w:rFonts w:ascii="Calibri" w:eastAsia="Calibri" w:hAnsi="Calibri" w:cs="Calibri"/>
      <w:color w:val="000000"/>
      <w:sz w:val="22"/>
      <w:szCs w:val="22"/>
      <w:u w:color="000000"/>
    </w:rPr>
  </w:style>
  <w:style w:type="numbering" w:customStyle="1" w:styleId="List0">
    <w:name w:val="List 0"/>
    <w:basedOn w:val="ImportedStyle1"/>
    <w:rsid w:val="00D67930"/>
    <w:pPr>
      <w:numPr>
        <w:numId w:val="1"/>
      </w:numPr>
    </w:pPr>
  </w:style>
  <w:style w:type="numbering" w:customStyle="1" w:styleId="ImportedStyle1">
    <w:name w:val="Imported Style 1"/>
    <w:rsid w:val="00D67930"/>
  </w:style>
  <w:style w:type="character" w:customStyle="1" w:styleId="Link">
    <w:name w:val="Link"/>
    <w:rsid w:val="00D67930"/>
    <w:rPr>
      <w:rFonts w:ascii="Calibri" w:eastAsia="Calibri" w:hAnsi="Calibri" w:cs="Calibri"/>
      <w:b/>
      <w:bCs/>
      <w:i/>
      <w:iCs/>
      <w:color w:val="0000FF"/>
      <w:u w:val="single" w:color="0000FF"/>
    </w:rPr>
  </w:style>
  <w:style w:type="character" w:customStyle="1" w:styleId="Hyperlink0">
    <w:name w:val="Hyperlink.0"/>
    <w:basedOn w:val="Link"/>
    <w:rsid w:val="00D67930"/>
    <w:rPr>
      <w:rFonts w:ascii="Trebuchet MS" w:eastAsia="Trebuchet MS" w:hAnsi="Trebuchet MS" w:cs="Trebuchet MS"/>
      <w:b w:val="0"/>
      <w:bCs w:val="0"/>
      <w:i w:val="0"/>
      <w:iCs w:val="0"/>
      <w:caps w:val="0"/>
      <w:smallCaps w:val="0"/>
      <w:strike w:val="0"/>
      <w:dstrike w:val="0"/>
      <w:color w:val="0000FF"/>
      <w:spacing w:val="0"/>
      <w:kern w:val="0"/>
      <w:position w:val="0"/>
      <w:sz w:val="22"/>
      <w:szCs w:val="22"/>
      <w:u w:val="single" w:color="0000FF"/>
      <w:vertAlign w:val="baseline"/>
      <w:lang w:val="en-US"/>
      <w14:textOutline w14:w="0" w14:cap="rnd" w14:cmpd="sng" w14:algn="ctr">
        <w14:noFill/>
        <w14:prstDash w14:val="solid"/>
        <w14:bevel/>
      </w14:textOutline>
    </w:rPr>
  </w:style>
  <w:style w:type="character" w:customStyle="1" w:styleId="Hyperlink1">
    <w:name w:val="Hyperlink.1"/>
    <w:basedOn w:val="Link"/>
    <w:rsid w:val="00D67930"/>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single" w:color="000000"/>
      <w:vertAlign w:val="baseline"/>
      <w:lang w:val="en-US"/>
      <w14:textOutline w14:w="0" w14:cap="rnd" w14:cmpd="sng" w14:algn="ctr">
        <w14:noFill/>
        <w14:prstDash w14:val="solid"/>
        <w14:bevel/>
      </w14:textOutline>
    </w:rPr>
  </w:style>
  <w:style w:type="paragraph" w:styleId="ListParagraph">
    <w:name w:val="List Paragraph"/>
    <w:basedOn w:val="Normal"/>
    <w:uiPriority w:val="34"/>
    <w:qFormat/>
    <w:rsid w:val="00ED3B9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jc w:val="left"/>
    </w:pPr>
    <w:rPr>
      <w:rFonts w:eastAsia="Times New Roman" w:cs="Times New Roman"/>
      <w:color w:val="auto"/>
      <w:bdr w:val="none" w:sz="0" w:space="0" w:color="auto"/>
      <w:lang w:val="en-GB"/>
    </w:rPr>
  </w:style>
  <w:style w:type="paragraph" w:styleId="NoSpacing">
    <w:name w:val="No Spacing"/>
    <w:uiPriority w:val="1"/>
    <w:qFormat/>
    <w:rsid w:val="00EE1BE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lang w:val="en-GB" w:eastAsia="en-GB"/>
    </w:rPr>
  </w:style>
  <w:style w:type="paragraph" w:styleId="BalloonText">
    <w:name w:val="Balloon Text"/>
    <w:basedOn w:val="Normal"/>
    <w:link w:val="BalloonTextChar"/>
    <w:uiPriority w:val="99"/>
    <w:semiHidden/>
    <w:unhideWhenUsed/>
    <w:rsid w:val="00156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D5F"/>
    <w:rPr>
      <w:rFonts w:ascii="Segoe UI" w:eastAsia="Calibri" w:hAnsi="Segoe UI" w:cs="Segoe UI"/>
      <w:color w:val="000000"/>
      <w:sz w:val="18"/>
      <w:szCs w:val="18"/>
      <w:u w:color="000000"/>
    </w:rPr>
  </w:style>
  <w:style w:type="character" w:styleId="CommentReference">
    <w:name w:val="annotation reference"/>
    <w:basedOn w:val="DefaultParagraphFont"/>
    <w:uiPriority w:val="99"/>
    <w:semiHidden/>
    <w:unhideWhenUsed/>
    <w:rsid w:val="007D27E0"/>
    <w:rPr>
      <w:sz w:val="18"/>
      <w:szCs w:val="18"/>
    </w:rPr>
  </w:style>
  <w:style w:type="paragraph" w:styleId="CommentText">
    <w:name w:val="annotation text"/>
    <w:basedOn w:val="Normal"/>
    <w:link w:val="CommentTextChar"/>
    <w:uiPriority w:val="99"/>
    <w:unhideWhenUsed/>
    <w:rsid w:val="007D27E0"/>
    <w:rPr>
      <w:sz w:val="24"/>
      <w:szCs w:val="24"/>
    </w:rPr>
  </w:style>
  <w:style w:type="character" w:customStyle="1" w:styleId="CommentTextChar">
    <w:name w:val="Comment Text Char"/>
    <w:basedOn w:val="DefaultParagraphFont"/>
    <w:link w:val="CommentText"/>
    <w:uiPriority w:val="99"/>
    <w:rsid w:val="007D27E0"/>
    <w:rPr>
      <w:rFonts w:ascii="Calibri" w:eastAsia="Calibri" w:hAnsi="Calibri" w:cs="Calibri"/>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7D27E0"/>
    <w:rPr>
      <w:b/>
      <w:bCs/>
      <w:sz w:val="20"/>
      <w:szCs w:val="20"/>
    </w:rPr>
  </w:style>
  <w:style w:type="character" w:customStyle="1" w:styleId="CommentSubjectChar">
    <w:name w:val="Comment Subject Char"/>
    <w:basedOn w:val="CommentTextChar"/>
    <w:link w:val="CommentSubject"/>
    <w:uiPriority w:val="99"/>
    <w:semiHidden/>
    <w:rsid w:val="007D27E0"/>
    <w:rPr>
      <w:rFonts w:ascii="Calibri" w:eastAsia="Calibri" w:hAnsi="Calibri" w:cs="Calibri"/>
      <w:b/>
      <w:bCs/>
      <w:color w:val="000000"/>
      <w:sz w:val="24"/>
      <w:szCs w:val="24"/>
      <w:u w:color="000000"/>
    </w:rPr>
  </w:style>
  <w:style w:type="paragraph" w:styleId="Revision">
    <w:name w:val="Revision"/>
    <w:hidden/>
    <w:uiPriority w:val="99"/>
    <w:semiHidden/>
    <w:rsid w:val="0010681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E647B4"/>
    <w:rPr>
      <w:rFonts w:ascii="Calibri" w:eastAsia="Calibri" w:hAnsi="Calibri" w:cs="Calibri"/>
      <w:color w:val="000000"/>
      <w:sz w:val="22"/>
      <w:szCs w:val="22"/>
      <w:u w:color="000000"/>
    </w:rPr>
  </w:style>
  <w:style w:type="table" w:styleId="TableGrid">
    <w:name w:val="Table Grid"/>
    <w:basedOn w:val="TableNormal"/>
    <w:uiPriority w:val="59"/>
    <w:rsid w:val="004A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367EF"/>
    <w:rPr>
      <w:rFonts w:asciiTheme="majorHAnsi" w:eastAsiaTheme="majorEastAsia" w:hAnsiTheme="majorHAnsi" w:cstheme="majorBidi"/>
      <w:b/>
      <w:bCs/>
      <w:color w:val="2E74B5" w:themeColor="accent1" w:themeShade="BF"/>
      <w:sz w:val="28"/>
      <w:szCs w:val="28"/>
      <w:u w:color="000000"/>
    </w:rPr>
  </w:style>
  <w:style w:type="character" w:customStyle="1" w:styleId="Heading2Char">
    <w:name w:val="Heading 2 Char"/>
    <w:basedOn w:val="DefaultParagraphFont"/>
    <w:link w:val="Heading2"/>
    <w:uiPriority w:val="9"/>
    <w:rsid w:val="000367EF"/>
    <w:rPr>
      <w:rFonts w:asciiTheme="majorHAnsi" w:eastAsiaTheme="majorEastAsia" w:hAnsiTheme="majorHAnsi" w:cstheme="majorBidi"/>
      <w:b/>
      <w:bCs/>
      <w:color w:val="5B9BD5" w:themeColor="accent1"/>
      <w:sz w:val="26"/>
      <w:szCs w:val="26"/>
      <w:u w:color="000000"/>
    </w:rPr>
  </w:style>
  <w:style w:type="character" w:customStyle="1" w:styleId="Heading3Char">
    <w:name w:val="Heading 3 Char"/>
    <w:basedOn w:val="DefaultParagraphFont"/>
    <w:link w:val="Heading3"/>
    <w:uiPriority w:val="9"/>
    <w:rsid w:val="000367EF"/>
    <w:rPr>
      <w:rFonts w:asciiTheme="majorHAnsi" w:eastAsiaTheme="majorEastAsia" w:hAnsiTheme="majorHAnsi" w:cstheme="majorBidi"/>
      <w:b/>
      <w:bCs/>
      <w:color w:val="5B9BD5" w:themeColor="accent1"/>
      <w:sz w:val="22"/>
      <w:szCs w:val="22"/>
      <w:u w:color="000000"/>
    </w:rPr>
  </w:style>
  <w:style w:type="character" w:customStyle="1" w:styleId="Heading4Char">
    <w:name w:val="Heading 4 Char"/>
    <w:basedOn w:val="DefaultParagraphFont"/>
    <w:link w:val="Heading4"/>
    <w:uiPriority w:val="9"/>
    <w:rsid w:val="000367EF"/>
    <w:rPr>
      <w:rFonts w:asciiTheme="majorHAnsi" w:eastAsiaTheme="majorEastAsia" w:hAnsiTheme="majorHAnsi" w:cstheme="majorBidi"/>
      <w:b/>
      <w:bCs/>
      <w:i/>
      <w:iCs/>
      <w:color w:val="5B9BD5" w:themeColor="accent1"/>
      <w:sz w:val="22"/>
      <w:szCs w:val="22"/>
      <w:u w:color="000000"/>
    </w:rPr>
  </w:style>
  <w:style w:type="character" w:customStyle="1" w:styleId="Heading5Char">
    <w:name w:val="Heading 5 Char"/>
    <w:basedOn w:val="DefaultParagraphFont"/>
    <w:link w:val="Heading5"/>
    <w:uiPriority w:val="9"/>
    <w:rsid w:val="000367EF"/>
    <w:rPr>
      <w:rFonts w:asciiTheme="majorHAnsi" w:eastAsiaTheme="majorEastAsia" w:hAnsiTheme="majorHAnsi" w:cstheme="majorBidi"/>
      <w:color w:val="1F4D78" w:themeColor="accent1" w:themeShade="7F"/>
      <w:sz w:val="22"/>
      <w:szCs w:val="22"/>
      <w:u w:color="000000"/>
    </w:rPr>
  </w:style>
  <w:style w:type="character" w:customStyle="1" w:styleId="Heading6Char">
    <w:name w:val="Heading 6 Char"/>
    <w:basedOn w:val="DefaultParagraphFont"/>
    <w:link w:val="Heading6"/>
    <w:uiPriority w:val="9"/>
    <w:rsid w:val="000367EF"/>
    <w:rPr>
      <w:rFonts w:asciiTheme="majorHAnsi" w:eastAsiaTheme="majorEastAsia" w:hAnsiTheme="majorHAnsi" w:cstheme="majorBidi"/>
      <w:i/>
      <w:iCs/>
      <w:color w:val="1F4D78" w:themeColor="accent1" w:themeShade="7F"/>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5143">
      <w:bodyDiv w:val="1"/>
      <w:marLeft w:val="0"/>
      <w:marRight w:val="0"/>
      <w:marTop w:val="0"/>
      <w:marBottom w:val="0"/>
      <w:divBdr>
        <w:top w:val="none" w:sz="0" w:space="0" w:color="auto"/>
        <w:left w:val="none" w:sz="0" w:space="0" w:color="auto"/>
        <w:bottom w:val="none" w:sz="0" w:space="0" w:color="auto"/>
        <w:right w:val="none" w:sz="0" w:space="0" w:color="auto"/>
      </w:divBdr>
    </w:div>
    <w:div w:id="127095729">
      <w:bodyDiv w:val="1"/>
      <w:marLeft w:val="0"/>
      <w:marRight w:val="0"/>
      <w:marTop w:val="0"/>
      <w:marBottom w:val="0"/>
      <w:divBdr>
        <w:top w:val="none" w:sz="0" w:space="0" w:color="auto"/>
        <w:left w:val="none" w:sz="0" w:space="0" w:color="auto"/>
        <w:bottom w:val="none" w:sz="0" w:space="0" w:color="auto"/>
        <w:right w:val="none" w:sz="0" w:space="0" w:color="auto"/>
      </w:divBdr>
    </w:div>
    <w:div w:id="252518609">
      <w:bodyDiv w:val="1"/>
      <w:marLeft w:val="0"/>
      <w:marRight w:val="0"/>
      <w:marTop w:val="0"/>
      <w:marBottom w:val="0"/>
      <w:divBdr>
        <w:top w:val="none" w:sz="0" w:space="0" w:color="auto"/>
        <w:left w:val="none" w:sz="0" w:space="0" w:color="auto"/>
        <w:bottom w:val="none" w:sz="0" w:space="0" w:color="auto"/>
        <w:right w:val="none" w:sz="0" w:space="0" w:color="auto"/>
      </w:divBdr>
    </w:div>
    <w:div w:id="403063550">
      <w:bodyDiv w:val="1"/>
      <w:marLeft w:val="0"/>
      <w:marRight w:val="0"/>
      <w:marTop w:val="0"/>
      <w:marBottom w:val="0"/>
      <w:divBdr>
        <w:top w:val="none" w:sz="0" w:space="0" w:color="auto"/>
        <w:left w:val="none" w:sz="0" w:space="0" w:color="auto"/>
        <w:bottom w:val="none" w:sz="0" w:space="0" w:color="auto"/>
        <w:right w:val="none" w:sz="0" w:space="0" w:color="auto"/>
      </w:divBdr>
    </w:div>
    <w:div w:id="1242715983">
      <w:bodyDiv w:val="1"/>
      <w:marLeft w:val="0"/>
      <w:marRight w:val="0"/>
      <w:marTop w:val="0"/>
      <w:marBottom w:val="0"/>
      <w:divBdr>
        <w:top w:val="none" w:sz="0" w:space="0" w:color="auto"/>
        <w:left w:val="none" w:sz="0" w:space="0" w:color="auto"/>
        <w:bottom w:val="none" w:sz="0" w:space="0" w:color="auto"/>
        <w:right w:val="none" w:sz="0" w:space="0" w:color="auto"/>
      </w:divBdr>
    </w:div>
    <w:div w:id="1460146944">
      <w:bodyDiv w:val="1"/>
      <w:marLeft w:val="0"/>
      <w:marRight w:val="0"/>
      <w:marTop w:val="0"/>
      <w:marBottom w:val="0"/>
      <w:divBdr>
        <w:top w:val="none" w:sz="0" w:space="0" w:color="auto"/>
        <w:left w:val="none" w:sz="0" w:space="0" w:color="auto"/>
        <w:bottom w:val="none" w:sz="0" w:space="0" w:color="auto"/>
        <w:right w:val="none" w:sz="0" w:space="0" w:color="auto"/>
      </w:divBdr>
    </w:div>
    <w:div w:id="1862627762">
      <w:bodyDiv w:val="1"/>
      <w:marLeft w:val="0"/>
      <w:marRight w:val="0"/>
      <w:marTop w:val="0"/>
      <w:marBottom w:val="0"/>
      <w:divBdr>
        <w:top w:val="none" w:sz="0" w:space="0" w:color="auto"/>
        <w:left w:val="none" w:sz="0" w:space="0" w:color="auto"/>
        <w:bottom w:val="none" w:sz="0" w:space="0" w:color="auto"/>
        <w:right w:val="none" w:sz="0" w:space="0" w:color="auto"/>
      </w:divBdr>
    </w:div>
    <w:div w:id="1907297495">
      <w:bodyDiv w:val="1"/>
      <w:marLeft w:val="0"/>
      <w:marRight w:val="0"/>
      <w:marTop w:val="0"/>
      <w:marBottom w:val="0"/>
      <w:divBdr>
        <w:top w:val="none" w:sz="0" w:space="0" w:color="auto"/>
        <w:left w:val="none" w:sz="0" w:space="0" w:color="auto"/>
        <w:bottom w:val="none" w:sz="0" w:space="0" w:color="auto"/>
        <w:right w:val="none" w:sz="0" w:space="0" w:color="auto"/>
      </w:divBdr>
    </w:div>
    <w:div w:id="197999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5B6C-3773-3049-8445-6852B193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2997</Words>
  <Characters>17083</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NAVIN, Anita (Dr)</dc:creator>
  <cp:lastModifiedBy>Abbiegail Barker</cp:lastModifiedBy>
  <cp:revision>3</cp:revision>
  <cp:lastPrinted>2019-05-17T13:04:00Z</cp:lastPrinted>
  <dcterms:created xsi:type="dcterms:W3CDTF">2019-05-28T10:55:00Z</dcterms:created>
  <dcterms:modified xsi:type="dcterms:W3CDTF">2019-05-28T10:59:00Z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-2102318127</vt:i4>
  </property>
</Properties>
</file>